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21" w:rsidRPr="00C435ED" w:rsidRDefault="00916A2A">
      <w:pPr>
        <w:spacing w:line="300" w:lineRule="exact"/>
        <w:rPr>
          <w:rFonts w:ascii="Times Roman" w:eastAsia="黑体" w:hAnsi="Times Roman"/>
          <w:sz w:val="32"/>
          <w:szCs w:val="32"/>
        </w:rPr>
      </w:pPr>
      <w:r w:rsidRPr="00C435ED">
        <w:rPr>
          <w:rFonts w:ascii="Times Roman" w:eastAsia="黑体" w:hAnsi="Times Roman" w:hint="eastAsia"/>
          <w:sz w:val="32"/>
          <w:szCs w:val="32"/>
        </w:rPr>
        <w:t>附</w:t>
      </w:r>
      <w:r w:rsidRPr="00C435ED">
        <w:rPr>
          <w:rFonts w:ascii="Times Roman" w:eastAsia="黑体" w:hAnsi="Times Roman"/>
          <w:sz w:val="32"/>
          <w:szCs w:val="32"/>
        </w:rPr>
        <w:t>1</w:t>
      </w:r>
      <w:r w:rsidR="004470FA" w:rsidRPr="00C435ED">
        <w:rPr>
          <w:rFonts w:ascii="Times Roman" w:eastAsia="黑体" w:hAnsi="Times Roman"/>
          <w:sz w:val="32"/>
          <w:szCs w:val="32"/>
        </w:rPr>
        <w:t>.</w:t>
      </w:r>
      <w:r w:rsidR="00C435ED" w:rsidRPr="00C435ED">
        <w:rPr>
          <w:rFonts w:ascii="Times Roman" w:eastAsia="黑体" w:hAnsi="Times Roman" w:hint="eastAsia"/>
          <w:sz w:val="32"/>
          <w:szCs w:val="32"/>
        </w:rPr>
        <w:t>11</w:t>
      </w:r>
    </w:p>
    <w:tbl>
      <w:tblPr>
        <w:tblW w:w="9080" w:type="dxa"/>
        <w:jc w:val="center"/>
        <w:tblLayout w:type="fixed"/>
        <w:tblLook w:val="04A0"/>
      </w:tblPr>
      <w:tblGrid>
        <w:gridCol w:w="588"/>
        <w:gridCol w:w="980"/>
        <w:gridCol w:w="1112"/>
        <w:gridCol w:w="730"/>
        <w:gridCol w:w="1103"/>
        <w:gridCol w:w="31"/>
        <w:gridCol w:w="1134"/>
        <w:gridCol w:w="961"/>
        <w:gridCol w:w="173"/>
        <w:gridCol w:w="536"/>
        <w:gridCol w:w="173"/>
        <w:gridCol w:w="535"/>
        <w:gridCol w:w="316"/>
        <w:gridCol w:w="708"/>
      </w:tblGrid>
      <w:tr w:rsidR="00907921" w:rsidRPr="00C435ED" w:rsidTr="00DE4409">
        <w:trPr>
          <w:trHeight w:hRule="exact" w:val="829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D9C" w:rsidRPr="00C435ED" w:rsidRDefault="00D2390C">
            <w:pPr>
              <w:widowControl/>
              <w:spacing w:line="320" w:lineRule="exact"/>
              <w:jc w:val="center"/>
              <w:rPr>
                <w:rFonts w:ascii="Times Roman" w:eastAsia="宋体" w:hAnsi="Times Roman" w:cs="宋体"/>
                <w:b/>
                <w:bCs/>
                <w:kern w:val="0"/>
                <w:sz w:val="32"/>
                <w:szCs w:val="32"/>
              </w:rPr>
            </w:pPr>
            <w:r w:rsidRPr="00C435ED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中等职业学校学生资助中央补助资金（国家奖学金）</w:t>
            </w:r>
            <w:r w:rsidR="00916A2A" w:rsidRPr="00C435ED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项目</w:t>
            </w:r>
          </w:p>
          <w:p w:rsidR="00907921" w:rsidRPr="00C435ED" w:rsidRDefault="00916A2A">
            <w:pPr>
              <w:widowControl/>
              <w:spacing w:line="320" w:lineRule="exact"/>
              <w:jc w:val="center"/>
              <w:rPr>
                <w:rFonts w:ascii="Times Roman" w:eastAsia="宋体" w:hAnsi="Times Roman" w:cs="宋体"/>
                <w:b/>
                <w:bCs/>
                <w:kern w:val="0"/>
                <w:sz w:val="32"/>
                <w:szCs w:val="32"/>
              </w:rPr>
            </w:pPr>
            <w:r w:rsidRPr="00C435ED">
              <w:rPr>
                <w:rFonts w:ascii="Times Roman" w:eastAsia="宋体" w:hAnsi="Times Roman" w:cs="宋体" w:hint="eastAsia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:rsidR="00907921" w:rsidRPr="00C435ED" w:rsidTr="000F5AB2"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07921" w:rsidRPr="00C435ED" w:rsidRDefault="00916A2A" w:rsidP="000467E0">
            <w:pPr>
              <w:widowControl/>
              <w:jc w:val="center"/>
              <w:rPr>
                <w:rFonts w:ascii="Times Roman" w:eastAsia="宋体" w:hAnsi="Times Roman" w:cs="宋体"/>
                <w:kern w:val="0"/>
                <w:sz w:val="22"/>
                <w:szCs w:val="22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（</w:t>
            </w:r>
            <w:r w:rsidR="000467E0" w:rsidRPr="00C435ED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2020</w:t>
            </w:r>
            <w:r w:rsidRPr="00C435ED">
              <w:rPr>
                <w:rFonts w:ascii="Times Roman" w:eastAsia="宋体" w:hAnsi="Times Roman" w:cs="宋体" w:hint="eastAsia"/>
                <w:kern w:val="0"/>
                <w:sz w:val="22"/>
                <w:szCs w:val="22"/>
              </w:rPr>
              <w:t>年度）</w:t>
            </w:r>
          </w:p>
        </w:tc>
      </w:tr>
      <w:tr w:rsidR="00907921" w:rsidRPr="00C435ED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435E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435ED" w:rsidRDefault="00F1597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F15975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中等职业学校学生资助中央补助资金（国家奖学金）</w:t>
            </w:r>
          </w:p>
        </w:tc>
      </w:tr>
      <w:tr w:rsidR="00907921" w:rsidRPr="00C435ED" w:rsidTr="000F5AB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435E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435ED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承德市财政局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435E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435ED" w:rsidRDefault="00446D6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河北省承德技师学院</w:t>
            </w:r>
          </w:p>
        </w:tc>
      </w:tr>
      <w:tr w:rsidR="00907921" w:rsidRPr="00C435ED" w:rsidTr="000F5AB2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435E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项目资金</w:t>
            </w:r>
            <w:r w:rsidRPr="00C435E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435ED" w:rsidRDefault="0090792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435E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435E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435E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435E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435E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21" w:rsidRPr="00C435ED" w:rsidRDefault="00916A2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D2390C" w:rsidRPr="00C435ED" w:rsidTr="004312AB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0C" w:rsidRPr="00C435ED" w:rsidRDefault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0C" w:rsidRPr="00C435ED" w:rsidRDefault="00D2390C">
            <w:pPr>
              <w:widowControl/>
              <w:spacing w:line="240" w:lineRule="exac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0C" w:rsidRPr="00C435ED" w:rsidRDefault="00D2390C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90C" w:rsidRPr="00C435ED" w:rsidRDefault="00D2390C" w:rsidP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4.8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90C" w:rsidRPr="00C435ED" w:rsidRDefault="00D2390C" w:rsidP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4.8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0C" w:rsidRPr="00C435ED" w:rsidRDefault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0C" w:rsidRPr="00C435ED" w:rsidRDefault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0C" w:rsidRPr="00C435ED" w:rsidRDefault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D2390C" w:rsidRPr="00C435ED" w:rsidTr="004312AB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0C" w:rsidRPr="00C435ED" w:rsidRDefault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0C" w:rsidRPr="00C435ED" w:rsidRDefault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0C" w:rsidRPr="00C435ED" w:rsidRDefault="00D2390C" w:rsidP="001D74A1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4.8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90C" w:rsidRPr="00C435ED" w:rsidRDefault="00D2390C" w:rsidP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390C" w:rsidRPr="00C435ED" w:rsidRDefault="00D2390C" w:rsidP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0C" w:rsidRPr="00C435ED" w:rsidRDefault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0C" w:rsidRPr="00C435ED" w:rsidRDefault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0C" w:rsidRPr="00C435ED" w:rsidRDefault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F10DFA" w:rsidRPr="00C435ED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F10DFA" w:rsidRPr="00C435ED" w:rsidTr="000F5AB2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—</w:t>
            </w:r>
          </w:p>
        </w:tc>
      </w:tr>
      <w:tr w:rsidR="00F10DFA" w:rsidRPr="00C435ED" w:rsidTr="00F10DFA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74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F10DFA" w:rsidRPr="00C435ED" w:rsidTr="00F10DFA">
        <w:trPr>
          <w:trHeight w:hRule="exact" w:val="1408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74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90C" w:rsidRPr="00C435ED" w:rsidRDefault="00D2390C" w:rsidP="00D2390C">
            <w:pPr>
              <w:widowControl/>
              <w:spacing w:line="240" w:lineRule="exact"/>
              <w:ind w:firstLineChars="200" w:firstLine="360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通过本项目的实施，奖励品学兼优的中职学生，激励学生勤奋学习、努力进取、立志成才。</w:t>
            </w:r>
          </w:p>
          <w:p w:rsidR="00F10DFA" w:rsidRPr="00C435ED" w:rsidRDefault="00F10DFA" w:rsidP="00D2390C">
            <w:pPr>
              <w:widowControl/>
              <w:spacing w:line="240" w:lineRule="exact"/>
              <w:ind w:firstLineChars="200" w:firstLine="360"/>
              <w:jc w:val="left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使受助学生完成学业后通过自身努力回报社会。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F10DFA" w:rsidRPr="00C435ED" w:rsidTr="00F10DFA">
        <w:trPr>
          <w:trHeight w:hRule="exact" w:val="754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绩</w:t>
            </w:r>
            <w:r w:rsidRPr="00C435E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</w:t>
            </w:r>
            <w:r w:rsidRPr="00C435E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</w:t>
            </w:r>
            <w:r w:rsidRPr="00C435E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br/>
            </w: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年度</w:t>
            </w:r>
          </w:p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实际</w:t>
            </w:r>
          </w:p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435ED" w:rsidRPr="00C435ED" w:rsidTr="00F10DFA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产出指标</w:t>
            </w:r>
          </w:p>
          <w:p w:rsidR="00C435ED" w:rsidRPr="00C435ED" w:rsidRDefault="00C435ED" w:rsidP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50</w:t>
            </w: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时效指标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完成率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E94A5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99%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F1794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100%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F1794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F1794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F1794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C435ED" w:rsidRPr="00C435ED" w:rsidTr="00C435ED">
        <w:trPr>
          <w:trHeight w:hRule="exact" w:val="96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数量指标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奖励学生数量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E94A5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F1794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F1794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F1794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F1794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/>
                <w:kern w:val="0"/>
                <w:sz w:val="15"/>
                <w:szCs w:val="15"/>
              </w:rPr>
              <w:t>教育系统</w:t>
            </w:r>
            <w:r w:rsidRPr="00C435E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7</w:t>
            </w:r>
            <w:r w:rsidRPr="00C435E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人，技工系统</w:t>
            </w:r>
            <w:r w:rsidRPr="00C435E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2</w:t>
            </w:r>
            <w:r w:rsidRPr="00C435E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人</w:t>
            </w:r>
          </w:p>
        </w:tc>
      </w:tr>
      <w:tr w:rsidR="00C435ED" w:rsidRPr="00C435ED" w:rsidTr="00F10DFA">
        <w:trPr>
          <w:trHeight w:hRule="exact" w:val="11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质量指标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评审材料是否完善齐全，是否符合要求标准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E94A5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F17945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材料完善齐全，符合要求标准</w:t>
            </w:r>
            <w:r w:rsidRPr="00C435E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？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F17945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F17945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F1794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C435ED" w:rsidRPr="00C435ED" w:rsidTr="00F10DFA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成本指标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D2390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发放标准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E94A5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6000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F1794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F1794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F1794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F1794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C435ED" w:rsidRPr="00C435ED" w:rsidTr="00E94A5F">
        <w:trPr>
          <w:trHeight w:hRule="exact" w:val="103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效益指标</w:t>
            </w: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30</w:t>
            </w: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社会效益指标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E94A5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确保资助项目政治导向正确</w:t>
            </w:r>
          </w:p>
          <w:p w:rsidR="00C435ED" w:rsidRPr="00C435ED" w:rsidRDefault="00C435ED" w:rsidP="00E94A5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spacing w:val="-6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资助项目不出现上级通报的意识形态重大问题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F1794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spacing w:val="-6"/>
                <w:kern w:val="0"/>
                <w:sz w:val="15"/>
                <w:szCs w:val="15"/>
              </w:rPr>
              <w:t>资助项目不出现上级通报的意识形态重大问题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F17945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F17945">
            <w:pPr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30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F1794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C435ED" w:rsidRPr="00C435ED" w:rsidTr="00F10DFA">
        <w:trPr>
          <w:trHeight w:hRule="exact" w:val="70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满意度</w:t>
            </w:r>
          </w:p>
          <w:p w:rsidR="00C435ED" w:rsidRPr="00C435ED" w:rsidRDefault="00C435ED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指标</w:t>
            </w:r>
          </w:p>
          <w:p w:rsidR="00C435ED" w:rsidRPr="00C435ED" w:rsidRDefault="00C435ED" w:rsidP="00AE5214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</w:t>
            </w: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服务对象满意度指标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524D9C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学生满意度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95%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F1794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97%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F1794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F1794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5ED" w:rsidRPr="00C435ED" w:rsidRDefault="00C435ED" w:rsidP="00F17945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</w:p>
        </w:tc>
      </w:tr>
      <w:tr w:rsidR="00F10DFA" w:rsidRPr="00C435ED" w:rsidTr="00F10DFA">
        <w:trPr>
          <w:trHeight w:hRule="exact" w:val="300"/>
          <w:jc w:val="center"/>
        </w:trPr>
        <w:tc>
          <w:tcPr>
            <w:tcW w:w="6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  <w:r w:rsidRPr="00C435ED">
              <w:rPr>
                <w:rFonts w:ascii="Times Roman" w:eastAsia="宋体" w:hAnsi="Times Roman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E94A5F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5"/>
                <w:szCs w:val="15"/>
              </w:rPr>
            </w:pPr>
            <w:r w:rsidRPr="00C435ED">
              <w:rPr>
                <w:rFonts w:ascii="Times Roman" w:eastAsia="宋体" w:hAnsi="Times Roman" w:cs="宋体" w:hint="eastAsia"/>
                <w:kern w:val="0"/>
                <w:sz w:val="15"/>
                <w:szCs w:val="15"/>
              </w:rPr>
              <w:t>100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DFA" w:rsidRPr="00C435ED" w:rsidRDefault="00F10DFA">
            <w:pPr>
              <w:widowControl/>
              <w:spacing w:line="240" w:lineRule="exact"/>
              <w:jc w:val="center"/>
              <w:rPr>
                <w:rFonts w:ascii="Times Roman" w:eastAsia="宋体" w:hAnsi="Times Roman" w:cs="宋体"/>
                <w:kern w:val="0"/>
                <w:sz w:val="18"/>
                <w:szCs w:val="18"/>
              </w:rPr>
            </w:pPr>
          </w:p>
        </w:tc>
      </w:tr>
    </w:tbl>
    <w:p w:rsidR="00907921" w:rsidRPr="00C435ED" w:rsidRDefault="00907921" w:rsidP="00AE5214">
      <w:pPr>
        <w:rPr>
          <w:rFonts w:ascii="Times Roman" w:hAnsi="Times Roman"/>
        </w:rPr>
      </w:pPr>
    </w:p>
    <w:sectPr w:rsidR="00907921" w:rsidRPr="00C435ED" w:rsidSect="00421F0A">
      <w:pgSz w:w="11906" w:h="16838"/>
      <w:pgMar w:top="1928" w:right="1531" w:bottom="1701" w:left="1531" w:header="737" w:footer="851" w:gutter="0"/>
      <w:cols w:space="72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F84" w:rsidRDefault="00D61F84">
      <w:r>
        <w:separator/>
      </w:r>
    </w:p>
  </w:endnote>
  <w:endnote w:type="continuationSeparator" w:id="1">
    <w:p w:rsidR="00D61F84" w:rsidRDefault="00D61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F84" w:rsidRDefault="00D61F84">
      <w:r>
        <w:separator/>
      </w:r>
    </w:p>
  </w:footnote>
  <w:footnote w:type="continuationSeparator" w:id="1">
    <w:p w:rsidR="00D61F84" w:rsidRDefault="00D61F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DF7B84"/>
    <w:rsid w:val="000467E0"/>
    <w:rsid w:val="000F5AB2"/>
    <w:rsid w:val="00421F0A"/>
    <w:rsid w:val="0043541B"/>
    <w:rsid w:val="00446D61"/>
    <w:rsid w:val="004470FA"/>
    <w:rsid w:val="00524D9C"/>
    <w:rsid w:val="005B3210"/>
    <w:rsid w:val="006409B5"/>
    <w:rsid w:val="006568EC"/>
    <w:rsid w:val="00702C12"/>
    <w:rsid w:val="007703CC"/>
    <w:rsid w:val="007B2DB3"/>
    <w:rsid w:val="007D1741"/>
    <w:rsid w:val="00907921"/>
    <w:rsid w:val="00916A2A"/>
    <w:rsid w:val="00A76A47"/>
    <w:rsid w:val="00AB4663"/>
    <w:rsid w:val="00AE5214"/>
    <w:rsid w:val="00BF0DFE"/>
    <w:rsid w:val="00C435ED"/>
    <w:rsid w:val="00C4618B"/>
    <w:rsid w:val="00CE102F"/>
    <w:rsid w:val="00D2390C"/>
    <w:rsid w:val="00D61F84"/>
    <w:rsid w:val="00DE4409"/>
    <w:rsid w:val="00E94A5F"/>
    <w:rsid w:val="00F10DFA"/>
    <w:rsid w:val="00F15975"/>
    <w:rsid w:val="2CDF202B"/>
    <w:rsid w:val="339523BB"/>
    <w:rsid w:val="3BDF7B84"/>
    <w:rsid w:val="500E2E70"/>
    <w:rsid w:val="5AC0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0A"/>
    <w:pPr>
      <w:widowControl w:val="0"/>
      <w:jc w:val="both"/>
    </w:pPr>
    <w:rPr>
      <w:rFonts w:eastAsia="仿宋_GB2312"/>
      <w:kern w:val="2"/>
      <w:sz w:val="30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421F0A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21F0A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21F0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2Char">
    <w:name w:val="标题 2 Char"/>
    <w:link w:val="2"/>
    <w:uiPriority w:val="9"/>
    <w:semiHidden/>
    <w:qFormat/>
    <w:rsid w:val="00421F0A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link w:val="a3"/>
    <w:uiPriority w:val="99"/>
    <w:semiHidden/>
    <w:qFormat/>
    <w:rsid w:val="00421F0A"/>
    <w:rPr>
      <w:rFonts w:eastAsia="仿宋_GB2312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sid w:val="00421F0A"/>
    <w:rPr>
      <w:rFonts w:eastAsia="仿宋_GB2312"/>
      <w:sz w:val="18"/>
      <w:szCs w:val="18"/>
    </w:rPr>
  </w:style>
  <w:style w:type="character" w:styleId="a5">
    <w:name w:val="annotation reference"/>
    <w:uiPriority w:val="99"/>
    <w:semiHidden/>
    <w:unhideWhenUsed/>
    <w:rsid w:val="000F5AB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F5AB2"/>
    <w:pPr>
      <w:jc w:val="left"/>
    </w:pPr>
  </w:style>
  <w:style w:type="character" w:customStyle="1" w:styleId="Char1">
    <w:name w:val="批注文字 Char"/>
    <w:link w:val="a6"/>
    <w:uiPriority w:val="99"/>
    <w:semiHidden/>
    <w:rsid w:val="000F5AB2"/>
    <w:rPr>
      <w:rFonts w:eastAsia="仿宋_GB2312"/>
      <w:kern w:val="2"/>
      <w:sz w:val="30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F5AB2"/>
    <w:rPr>
      <w:b/>
      <w:bCs/>
    </w:rPr>
  </w:style>
  <w:style w:type="character" w:customStyle="1" w:styleId="Char2">
    <w:name w:val="批注主题 Char"/>
    <w:link w:val="a7"/>
    <w:uiPriority w:val="99"/>
    <w:semiHidden/>
    <w:rsid w:val="000F5AB2"/>
    <w:rPr>
      <w:rFonts w:eastAsia="仿宋_GB2312"/>
      <w:b/>
      <w:bCs/>
      <w:kern w:val="2"/>
      <w:sz w:val="30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0F5AB2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0F5AB2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465</Words>
  <Characters>213</Characters>
  <Application>Microsoft Office Word</Application>
  <DocSecurity>0</DocSecurity>
  <Lines>1</Lines>
  <Paragraphs>1</Paragraphs>
  <ScaleCrop>false</ScaleCrop>
  <Company>P R C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x。z</dc:creator>
  <cp:lastModifiedBy>Windows User</cp:lastModifiedBy>
  <cp:revision>16</cp:revision>
  <dcterms:created xsi:type="dcterms:W3CDTF">2020-10-21T03:29:00Z</dcterms:created>
  <dcterms:modified xsi:type="dcterms:W3CDTF">2021-03-05T06:16:00Z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