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50" w:type="dxa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微软雅黑" w:hAnsi="微软雅黑" w:cs="Arial"/>
                <w:b/>
                <w:bCs/>
                <w:color w:val="04598D"/>
                <w:sz w:val="23"/>
              </w:rPr>
              <w:t>承德应用技术职业学院北校区风雨操场改造项目（二次）竞争性磋商中标公告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16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Arial"/>
                <w:color w:val="4A4A4A"/>
                <w:sz w:val="21"/>
                <w:szCs w:val="21"/>
              </w:rPr>
            </w:pPr>
            <w:r>
              <w:rPr>
                <w:rFonts w:hint="eastAsia" w:ascii="微软雅黑" w:hAnsi="微软雅黑" w:cs="Arial"/>
                <w:color w:val="4A4A4A"/>
                <w:sz w:val="21"/>
                <w:szCs w:val="21"/>
              </w:rPr>
              <w:t>发布时间： </w:t>
            </w:r>
            <w:r>
              <w:rPr>
                <w:rFonts w:hint="eastAsia" w:ascii="微软雅黑" w:hAnsi="微软雅黑" w:cs="Arial"/>
                <w:color w:val="565656"/>
                <w:sz w:val="18"/>
                <w:szCs w:val="18"/>
              </w:rPr>
              <w:t>2022-10-25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A4A4A"/>
                <w:sz w:val="21"/>
                <w:szCs w:val="21"/>
              </w:rPr>
            </w:pPr>
            <w:r>
              <w:rPr>
                <w:rFonts w:hint="eastAsia" w:ascii="微软雅黑" w:hAnsi="微软雅黑" w:cs="Arial"/>
                <w:b/>
                <w:bCs/>
                <w:color w:val="4A4A4A"/>
                <w:sz w:val="21"/>
              </w:rPr>
              <w:t>一、项目编号：</w:t>
            </w:r>
            <w:r>
              <w:rPr>
                <w:rFonts w:hint="eastAsia" w:ascii="微软雅黑" w:hAnsi="微软雅黑" w:cs="Arial"/>
                <w:color w:val="4A4A4A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Arial"/>
                <w:color w:val="565656"/>
                <w:sz w:val="18"/>
                <w:szCs w:val="18"/>
              </w:rPr>
              <w:t>承德应用技术职业学院北校区风雨操场改造项目（二次）</w:t>
            </w:r>
            <w:r>
              <w:rPr>
                <w:rFonts w:hint="eastAsia" w:ascii="微软雅黑" w:hAnsi="微软雅黑" w:cs="Arial"/>
                <w:color w:val="4A4A4A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Arial"/>
                <w:b/>
                <w:bCs/>
                <w:color w:val="4A4A4A"/>
                <w:sz w:val="21"/>
              </w:rPr>
              <w:t>二、项目名称：</w:t>
            </w:r>
            <w:r>
              <w:rPr>
                <w:rFonts w:hint="eastAsia" w:ascii="微软雅黑" w:hAnsi="微软雅黑" w:cs="Arial"/>
                <w:color w:val="4A4A4A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Arial"/>
                <w:color w:val="565656"/>
                <w:sz w:val="18"/>
                <w:szCs w:val="18"/>
              </w:rPr>
              <w:t>承德应用技术职业学院北校区风雨操场改造项目</w:t>
            </w:r>
            <w:r>
              <w:rPr>
                <w:rFonts w:hint="eastAsia" w:ascii="微软雅黑" w:hAnsi="微软雅黑" w:cs="Arial"/>
                <w:color w:val="4A4A4A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Arial"/>
                <w:b/>
                <w:bCs/>
                <w:color w:val="4A4A4A"/>
                <w:sz w:val="21"/>
              </w:rPr>
              <w:t>三、中标（成交）信息</w:t>
            </w:r>
          </w:p>
          <w:tbl>
            <w:tblPr>
              <w:tblStyle w:val="4"/>
              <w:tblW w:w="12000" w:type="dxa"/>
              <w:jc w:val="center"/>
              <w:tblCellSpacing w:w="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73"/>
              <w:gridCol w:w="6538"/>
              <w:gridCol w:w="238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050" w:type="dxa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供应商名称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供应商地址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供应商组织机构代码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承德领瑞建筑工程有限公司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河北省承德市双桥区东兴路东兴商贸城（天成开发）205室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91130802MA0G2Y5907</w:t>
                  </w:r>
                </w:p>
              </w:tc>
            </w:tr>
          </w:tbl>
          <w:p>
            <w:pPr>
              <w:adjustRightInd/>
              <w:snapToGrid/>
              <w:spacing w:after="0" w:line="450" w:lineRule="atLeast"/>
              <w:rPr>
                <w:rFonts w:hint="eastAsia" w:ascii="微软雅黑" w:hAnsi="微软雅黑" w:cs="Arial"/>
                <w:color w:val="4A4A4A"/>
                <w:sz w:val="21"/>
                <w:szCs w:val="21"/>
              </w:rPr>
            </w:pPr>
            <w:r>
              <w:rPr>
                <w:rFonts w:hint="eastAsia" w:ascii="微软雅黑" w:hAnsi="微软雅黑" w:cs="Arial"/>
                <w:b/>
                <w:bCs/>
                <w:color w:val="4A4A4A"/>
                <w:sz w:val="21"/>
              </w:rPr>
              <w:t>四、主要标的信息</w:t>
            </w:r>
          </w:p>
          <w:tbl>
            <w:tblPr>
              <w:tblStyle w:val="4"/>
              <w:tblW w:w="21000" w:type="dxa"/>
              <w:jc w:val="center"/>
              <w:tblCellSpacing w:w="7" w:type="dxa"/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00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工程</w:t>
                  </w:r>
                </w:p>
              </w:tc>
            </w:tr>
          </w:tbl>
          <w:p>
            <w:pPr>
              <w:adjustRightInd/>
              <w:snapToGrid/>
              <w:spacing w:after="0" w:line="450" w:lineRule="atLeast"/>
              <w:rPr>
                <w:rFonts w:ascii="微软雅黑" w:hAnsi="微软雅黑" w:cs="Arial"/>
                <w:vanish/>
                <w:color w:val="4A4A4A"/>
                <w:sz w:val="21"/>
                <w:szCs w:val="21"/>
              </w:rPr>
            </w:pPr>
          </w:p>
          <w:tbl>
            <w:tblPr>
              <w:tblStyle w:val="4"/>
              <w:tblW w:w="13462" w:type="dxa"/>
              <w:jc w:val="center"/>
              <w:tblCellSpacing w:w="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61"/>
              <w:gridCol w:w="2266"/>
              <w:gridCol w:w="2247"/>
              <w:gridCol w:w="1983"/>
              <w:gridCol w:w="754"/>
              <w:gridCol w:w="1234"/>
              <w:gridCol w:w="874"/>
              <w:gridCol w:w="309"/>
              <w:gridCol w:w="309"/>
              <w:gridCol w:w="309"/>
              <w:gridCol w:w="309"/>
              <w:gridCol w:w="70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  <w:tblCellSpacing w:w="7" w:type="dxa"/>
                <w:jc w:val="center"/>
              </w:trPr>
              <w:tc>
                <w:tcPr>
                  <w:tcW w:w="2141" w:type="dxa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供应商名称</w:t>
                  </w:r>
                </w:p>
              </w:tc>
              <w:tc>
                <w:tcPr>
                  <w:tcW w:w="2252" w:type="dxa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工程名称</w:t>
                  </w:r>
                </w:p>
              </w:tc>
              <w:tc>
                <w:tcPr>
                  <w:tcW w:w="2233" w:type="dxa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工程期限</w:t>
                  </w:r>
                </w:p>
              </w:tc>
              <w:tc>
                <w:tcPr>
                  <w:tcW w:w="1969" w:type="dxa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工程施工范围</w:t>
                  </w:r>
                </w:p>
              </w:tc>
              <w:tc>
                <w:tcPr>
                  <w:tcW w:w="740" w:type="dxa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工程项目经理</w:t>
                  </w:r>
                </w:p>
              </w:tc>
              <w:tc>
                <w:tcPr>
                  <w:tcW w:w="1219" w:type="dxa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执业证书信息</w:t>
                  </w:r>
                </w:p>
              </w:tc>
              <w:tc>
                <w:tcPr>
                  <w:tcW w:w="860" w:type="dxa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中标金额</w:t>
                  </w:r>
                </w:p>
              </w:tc>
              <w:tc>
                <w:tcPr>
                  <w:tcW w:w="295" w:type="dxa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下浮率</w:t>
                  </w:r>
                </w:p>
              </w:tc>
              <w:tc>
                <w:tcPr>
                  <w:tcW w:w="295" w:type="dxa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费率</w:t>
                  </w:r>
                </w:p>
              </w:tc>
              <w:tc>
                <w:tcPr>
                  <w:tcW w:w="295" w:type="dxa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优惠率</w:t>
                  </w:r>
                </w:p>
              </w:tc>
              <w:tc>
                <w:tcPr>
                  <w:tcW w:w="295" w:type="dxa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优惠产品说明</w:t>
                  </w:r>
                </w:p>
              </w:tc>
              <w:tc>
                <w:tcPr>
                  <w:tcW w:w="686" w:type="dxa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优惠价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6" w:hRule="atLeast"/>
                <w:tblCellSpacing w:w="7" w:type="dxa"/>
                <w:jc w:val="center"/>
              </w:trPr>
              <w:tc>
                <w:tcPr>
                  <w:tcW w:w="2141" w:type="dxa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承德领瑞建筑工程有限公司</w:t>
                  </w:r>
                </w:p>
              </w:tc>
              <w:tc>
                <w:tcPr>
                  <w:tcW w:w="2252" w:type="dxa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承德应用技术职业学院北校区风雨操场改造项目（二次）</w:t>
                  </w:r>
                </w:p>
              </w:tc>
              <w:tc>
                <w:tcPr>
                  <w:tcW w:w="2233" w:type="dxa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自合同签订之日起60日历天内完工</w:t>
                  </w:r>
                </w:p>
              </w:tc>
              <w:tc>
                <w:tcPr>
                  <w:tcW w:w="1969" w:type="dxa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承德应用技术职业学院北校区风雨操场改造等工程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边中岳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贰级建造师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2070000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686" w:type="dxa"/>
                  <w:shd w:val="clear" w:color="auto" w:fill="FFFFFF"/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Arial"/>
                <w:b/>
                <w:bCs/>
                <w:color w:val="4A4A4A"/>
                <w:sz w:val="21"/>
              </w:rPr>
              <w:t>五、评审专家（单一来源采购人员）名单：</w:t>
            </w:r>
            <w:r>
              <w:rPr>
                <w:rFonts w:hint="eastAsia" w:ascii="微软雅黑" w:hAnsi="微软雅黑" w:cs="Arial"/>
                <w:color w:val="4A4A4A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Arial"/>
                <w:color w:val="565656"/>
                <w:sz w:val="18"/>
                <w:szCs w:val="18"/>
              </w:rPr>
              <w:t>王江红,祁家宝,徐伶利,孙艳晖,姜涛（采购人代表）</w:t>
            </w:r>
            <w:r>
              <w:rPr>
                <w:rFonts w:hint="eastAsia" w:ascii="微软雅黑" w:hAnsi="微软雅黑" w:cs="Arial"/>
                <w:color w:val="4A4A4A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Arial"/>
                <w:b/>
                <w:bCs/>
                <w:color w:val="4A4A4A"/>
                <w:sz w:val="21"/>
              </w:rPr>
              <w:t>六、代理服务收费标准及金额</w:t>
            </w:r>
            <w:r>
              <w:rPr>
                <w:rFonts w:hint="eastAsia" w:ascii="微软雅黑" w:hAnsi="微软雅黑" w:cs="Arial"/>
                <w:color w:val="4A4A4A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Arial"/>
                <w:color w:val="4A4A4A"/>
                <w:sz w:val="21"/>
              </w:rPr>
              <w:t>本项目代理费总金额：</w:t>
            </w:r>
            <w:r>
              <w:rPr>
                <w:rFonts w:hint="eastAsia" w:ascii="微软雅黑" w:hAnsi="微软雅黑" w:cs="Arial"/>
                <w:color w:val="565656"/>
                <w:sz w:val="18"/>
                <w:szCs w:val="18"/>
              </w:rPr>
              <w:t>17500</w:t>
            </w:r>
            <w:r>
              <w:rPr>
                <w:rFonts w:hint="eastAsia" w:ascii="微软雅黑" w:hAnsi="微软雅黑" w:cs="Arial"/>
                <w:color w:val="4A4A4A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Arial"/>
                <w:color w:val="4A4A4A"/>
                <w:sz w:val="21"/>
              </w:rPr>
              <w:t>本项目代理费收费标准:</w:t>
            </w:r>
            <w:r>
              <w:rPr>
                <w:rFonts w:hint="eastAsia" w:ascii="微软雅黑" w:hAnsi="微软雅黑" w:cs="Arial"/>
                <w:color w:val="565656"/>
                <w:sz w:val="18"/>
                <w:szCs w:val="18"/>
              </w:rPr>
              <w:t>参照国家计委计价格【2002】1980号文件收取</w:t>
            </w:r>
            <w:r>
              <w:rPr>
                <w:rFonts w:hint="eastAsia" w:ascii="微软雅黑" w:hAnsi="微软雅黑" w:cs="Arial"/>
                <w:color w:val="4A4A4A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Arial"/>
                <w:b/>
                <w:bCs/>
                <w:color w:val="4A4A4A"/>
                <w:sz w:val="21"/>
              </w:rPr>
              <w:t>七、公告期限</w:t>
            </w:r>
            <w:r>
              <w:rPr>
                <w:rFonts w:hint="eastAsia" w:ascii="微软雅黑" w:hAnsi="微软雅黑" w:cs="Arial"/>
                <w:color w:val="4A4A4A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Arial"/>
                <w:color w:val="4A4A4A"/>
                <w:sz w:val="21"/>
              </w:rPr>
              <w:t>自本公告发布之日起1个工作日。</w:t>
            </w:r>
            <w:r>
              <w:rPr>
                <w:rFonts w:hint="eastAsia" w:ascii="微软雅黑" w:hAnsi="微软雅黑" w:cs="Arial"/>
                <w:color w:val="4A4A4A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Arial"/>
                <w:b/>
                <w:bCs/>
                <w:color w:val="4A4A4A"/>
                <w:sz w:val="21"/>
              </w:rPr>
              <w:t>八、其他补充事宜</w:t>
            </w:r>
            <w:r>
              <w:rPr>
                <w:rFonts w:hint="eastAsia" w:ascii="微软雅黑" w:hAnsi="微软雅黑" w:cs="Arial"/>
                <w:color w:val="4A4A4A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Arial"/>
                <w:color w:val="4A4A4A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Arial"/>
                <w:b/>
                <w:bCs/>
                <w:color w:val="4A4A4A"/>
                <w:sz w:val="21"/>
              </w:rPr>
              <w:t>九、凡对本次公告内容提出询问，请按以下方式联系。</w:t>
            </w:r>
            <w:r>
              <w:rPr>
                <w:rFonts w:hint="eastAsia" w:ascii="微软雅黑" w:hAnsi="微软雅黑" w:cs="Arial"/>
                <w:color w:val="4A4A4A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Arial"/>
                <w:color w:val="4A4A4A"/>
                <w:sz w:val="21"/>
              </w:rPr>
              <w:t>1.采购人信息 名称： </w:t>
            </w:r>
            <w:r>
              <w:rPr>
                <w:rFonts w:hint="eastAsia" w:ascii="微软雅黑" w:hAnsi="微软雅黑" w:cs="Arial"/>
                <w:color w:val="565656"/>
                <w:sz w:val="18"/>
                <w:szCs w:val="18"/>
              </w:rPr>
              <w:t>承德应用技术职业学院本级</w:t>
            </w:r>
            <w:r>
              <w:rPr>
                <w:rFonts w:hint="eastAsia" w:ascii="微软雅黑" w:hAnsi="微软雅黑" w:cs="Arial"/>
                <w:color w:val="4A4A4A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Arial"/>
                <w:color w:val="4A4A4A"/>
                <w:sz w:val="21"/>
              </w:rPr>
              <w:t>地址 ： </w:t>
            </w:r>
            <w:r>
              <w:rPr>
                <w:rFonts w:hint="eastAsia" w:ascii="微软雅黑" w:hAnsi="微软雅黑" w:cs="Arial"/>
                <w:color w:val="565656"/>
                <w:sz w:val="18"/>
                <w:szCs w:val="18"/>
              </w:rPr>
              <w:t>承德市高新区冯营子镇砖瓦窑村</w:t>
            </w:r>
            <w:r>
              <w:rPr>
                <w:rFonts w:hint="eastAsia" w:ascii="微软雅黑" w:hAnsi="微软雅黑" w:cs="Arial"/>
                <w:color w:val="4A4A4A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Arial"/>
                <w:color w:val="4A4A4A"/>
                <w:sz w:val="21"/>
              </w:rPr>
              <w:t>联系方式： </w:t>
            </w:r>
            <w:r>
              <w:rPr>
                <w:rFonts w:hint="eastAsia" w:ascii="微软雅黑" w:hAnsi="微软雅黑" w:cs="Arial"/>
                <w:color w:val="565656"/>
                <w:sz w:val="18"/>
                <w:szCs w:val="18"/>
              </w:rPr>
              <w:t>郑悦 0314-2512611</w:t>
            </w:r>
            <w:r>
              <w:rPr>
                <w:rFonts w:hint="eastAsia" w:ascii="微软雅黑" w:hAnsi="微软雅黑" w:cs="Arial"/>
                <w:color w:val="4A4A4A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Arial"/>
                <w:color w:val="4A4A4A"/>
                <w:sz w:val="21"/>
              </w:rPr>
              <w:t>2.采购代理机构信息</w:t>
            </w:r>
            <w:r>
              <w:rPr>
                <w:rFonts w:hint="eastAsia" w:ascii="微软雅黑" w:hAnsi="微软雅黑" w:cs="Arial"/>
                <w:color w:val="4A4A4A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Arial"/>
                <w:color w:val="4A4A4A"/>
                <w:sz w:val="21"/>
              </w:rPr>
              <w:t>名称 ： </w:t>
            </w:r>
            <w:r>
              <w:rPr>
                <w:rFonts w:hint="eastAsia" w:ascii="微软雅黑" w:hAnsi="微软雅黑" w:cs="Arial"/>
                <w:color w:val="565656"/>
                <w:sz w:val="18"/>
                <w:szCs w:val="18"/>
              </w:rPr>
              <w:t>河北筑城工程招标咨询有限公司</w:t>
            </w:r>
            <w:r>
              <w:rPr>
                <w:rFonts w:hint="eastAsia" w:ascii="微软雅黑" w:hAnsi="微软雅黑" w:cs="Arial"/>
                <w:color w:val="4A4A4A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Arial"/>
                <w:color w:val="4A4A4A"/>
                <w:sz w:val="21"/>
              </w:rPr>
              <w:t>地址 ： </w:t>
            </w:r>
            <w:r>
              <w:rPr>
                <w:rFonts w:hint="eastAsia" w:ascii="微软雅黑" w:hAnsi="微软雅黑" w:cs="Arial"/>
                <w:color w:val="565656"/>
                <w:sz w:val="18"/>
                <w:szCs w:val="18"/>
              </w:rPr>
              <w:t>石家庄市桥西区红旗大街88号翰林观天下23号楼20层</w:t>
            </w:r>
            <w:r>
              <w:rPr>
                <w:rFonts w:hint="eastAsia" w:ascii="微软雅黑" w:hAnsi="微软雅黑" w:cs="Arial"/>
                <w:color w:val="565656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cs="Arial"/>
                <w:color w:val="4A4A4A"/>
                <w:sz w:val="21"/>
              </w:rPr>
              <w:t>联系方式 ： </w:t>
            </w:r>
            <w:r>
              <w:rPr>
                <w:rFonts w:hint="eastAsia" w:ascii="微软雅黑" w:hAnsi="微软雅黑" w:cs="Arial"/>
                <w:color w:val="565656"/>
                <w:sz w:val="18"/>
                <w:szCs w:val="18"/>
              </w:rPr>
              <w:t>赵镭 0314-5567597</w:t>
            </w:r>
            <w:r>
              <w:rPr>
                <w:rFonts w:hint="eastAsia" w:ascii="微软雅黑" w:hAnsi="微软雅黑" w:cs="Arial"/>
                <w:color w:val="565656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cs="Arial"/>
                <w:color w:val="4A4A4A"/>
                <w:sz w:val="21"/>
              </w:rPr>
              <w:t>3.项目联系方式</w:t>
            </w:r>
            <w:r>
              <w:rPr>
                <w:rFonts w:hint="eastAsia" w:ascii="微软雅黑" w:hAnsi="微软雅黑" w:cs="Arial"/>
                <w:color w:val="4A4A4A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Arial"/>
                <w:color w:val="4A4A4A"/>
                <w:sz w:val="21"/>
              </w:rPr>
              <w:t>项目联系人：</w:t>
            </w:r>
            <w:r>
              <w:rPr>
                <w:rFonts w:hint="eastAsia" w:ascii="微软雅黑" w:hAnsi="微软雅黑" w:cs="Arial"/>
                <w:color w:val="565656"/>
                <w:sz w:val="18"/>
                <w:szCs w:val="18"/>
              </w:rPr>
              <w:t> 赵镭</w:t>
            </w:r>
            <w:r>
              <w:rPr>
                <w:rFonts w:hint="eastAsia" w:ascii="微软雅黑" w:hAnsi="微软雅黑" w:cs="Arial"/>
                <w:color w:val="4A4A4A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Arial"/>
                <w:color w:val="4A4A4A"/>
                <w:sz w:val="21"/>
              </w:rPr>
              <w:t>电话：</w:t>
            </w:r>
            <w:r>
              <w:rPr>
                <w:rFonts w:hint="eastAsia" w:ascii="微软雅黑" w:hAnsi="微软雅黑" w:cs="Arial"/>
                <w:color w:val="565656"/>
                <w:sz w:val="18"/>
                <w:szCs w:val="18"/>
              </w:rPr>
              <w:t> 0314-5567597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D1A81"/>
    <w:rsid w:val="008917D2"/>
    <w:rsid w:val="008B7726"/>
    <w:rsid w:val="00D31D50"/>
    <w:rsid w:val="00E46E49"/>
    <w:rsid w:val="5253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txt2"/>
    <w:basedOn w:val="5"/>
    <w:uiPriority w:val="0"/>
  </w:style>
  <w:style w:type="character" w:customStyle="1" w:styleId="9">
    <w:name w:val="txt7"/>
    <w:basedOn w:val="5"/>
    <w:uiPriority w:val="0"/>
  </w:style>
  <w:style w:type="character" w:customStyle="1" w:styleId="10">
    <w:name w:val="titl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671</Characters>
  <Lines>5</Lines>
  <Paragraphs>1</Paragraphs>
  <TotalTime>3</TotalTime>
  <ScaleCrop>false</ScaleCrop>
  <LinksUpToDate>false</LinksUpToDate>
  <CharactersWithSpaces>687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</dc:creator>
  <cp:lastModifiedBy>Zoe</cp:lastModifiedBy>
  <dcterms:modified xsi:type="dcterms:W3CDTF">2022-10-27T00:51:01Z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F9FC828896DE4EAB9886B58463BE4071</vt:lpwstr>
  </property>
</Properties>
</file>