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学生公寓</w:t>
      </w:r>
      <w:r>
        <w:rPr>
          <w:rFonts w:hint="eastAsia"/>
          <w:sz w:val="36"/>
          <w:szCs w:val="44"/>
          <w:lang w:val="en-US" w:eastAsia="zh-CN"/>
        </w:rPr>
        <w:t xml:space="preserve">    通风检查记录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宿舍通风相关要求：</w:t>
      </w:r>
    </w:p>
    <w:p>
      <w:pPr>
        <w:numPr>
          <w:ilvl w:val="0"/>
          <w:numId w:val="1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学生公寓所有房间及楼道都要开窗通风，形成流动的通风环境。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学生宿舍通风有宿舍长负责，公共区域及值班室由宿管人员负责。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楼长负责检查监督，对不按要求进行通风的宿舍给予通报批评，并计入系部   量化考核。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通风时间：上午 8:30--9:30  中午 12:30--1:30   下午 2:30--3:30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通风情况记录：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检查人：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年      月      日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eastAsia="zh-CN"/>
        </w:rPr>
        <w:t>学生公寓</w:t>
      </w:r>
      <w:r>
        <w:rPr>
          <w:rFonts w:hint="eastAsia"/>
          <w:sz w:val="36"/>
          <w:szCs w:val="44"/>
          <w:lang w:val="en-US" w:eastAsia="zh-CN"/>
        </w:rPr>
        <w:t xml:space="preserve">    通风检查记录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宿舍通风相关要求：</w:t>
      </w:r>
    </w:p>
    <w:p>
      <w:pPr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1、学生公寓所有房间及楼道都要开窗通风，形成流动的通风环境。</w:t>
      </w:r>
    </w:p>
    <w:p>
      <w:pPr>
        <w:numPr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2、学生宿舍通风有宿舍长负责，公共区域及值班室由宿管人员负责。</w:t>
      </w:r>
    </w:p>
    <w:p>
      <w:pPr>
        <w:numPr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3、楼长负责检查监督，对不按要求进行通风的宿舍给予通报批评，并计入系部   量化考核。</w:t>
      </w:r>
    </w:p>
    <w:p>
      <w:pPr>
        <w:numPr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4、通风时间：上午 8:30--9:30  中午 12:30--1:30   下午 2:30--3:30</w:t>
      </w:r>
    </w:p>
    <w:p>
      <w:pPr>
        <w:numPr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通风情况记录：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检查人：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年      月      日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6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BAACBA"/>
    <w:multiLevelType w:val="singleLevel"/>
    <w:tmpl w:val="EDBAAC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705F6"/>
    <w:rsid w:val="1EC736D7"/>
    <w:rsid w:val="296115B1"/>
    <w:rsid w:val="419A35DE"/>
    <w:rsid w:val="53AC7071"/>
    <w:rsid w:val="5FD9599A"/>
    <w:rsid w:val="6C4F0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jtf</dc:creator>
  <cp:lastModifiedBy>纪鹏飞</cp:lastModifiedBy>
  <dcterms:modified xsi:type="dcterms:W3CDTF">2021-04-24T06:44:07Z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