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"/>
        <w:ind w:right="-198" w:rightChars="-90"/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  <w:lang w:val="en-US" w:eastAsia="zh-CN"/>
        </w:rPr>
        <w:t>附件2</w:t>
      </w:r>
    </w:p>
    <w:p>
      <w:pPr>
        <w:pStyle w:val="2"/>
        <w:rPr>
          <w:rFonts w:ascii="黑体"/>
          <w:sz w:val="34"/>
        </w:rPr>
      </w:pPr>
      <w:r>
        <w:br w:type="column"/>
      </w:r>
    </w:p>
    <w:p>
      <w:pPr>
        <w:pStyle w:val="2"/>
        <w:tabs>
          <w:tab w:val="left" w:pos="1219"/>
        </w:tabs>
        <w:spacing w:before="242"/>
        <w:ind w:left="100"/>
        <w:rPr>
          <w:rFonts w:hint="eastAsia" w:ascii="黑体" w:eastAsia="黑体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hint="eastAsia" w:ascii="等线" w:hAnsi="等线" w:eastAsia="等线" w:cs="等线"/>
          <w:u w:val="single"/>
        </w:rPr>
        <w:tab/>
      </w:r>
      <w:r>
        <w:rPr>
          <w:rFonts w:hint="eastAsia" w:ascii="等线" w:hAnsi="等线" w:eastAsia="等线" w:cs="等线"/>
          <w:b/>
          <w:bCs/>
        </w:rPr>
        <w:t>年度</w:t>
      </w:r>
      <w:r>
        <w:rPr>
          <w:rFonts w:hint="eastAsia" w:ascii="等线" w:hAnsi="等线" w:eastAsia="等线" w:cs="等线"/>
          <w:b/>
          <w:bCs/>
          <w:lang w:val="en-US" w:eastAsia="zh-CN"/>
        </w:rPr>
        <w:t>承德应用技术职业学院新型</w:t>
      </w:r>
      <w:r>
        <w:rPr>
          <w:rFonts w:hint="eastAsia" w:ascii="等线" w:hAnsi="等线" w:eastAsia="等线" w:cs="等线"/>
          <w:b/>
          <w:bCs/>
        </w:rPr>
        <w:t>教材申报汇总表</w:t>
      </w:r>
    </w:p>
    <w:p>
      <w:pPr>
        <w:spacing w:after="0"/>
        <w:rPr>
          <w:rFonts w:hint="eastAsia" w:ascii="黑体" w:eastAsia="黑体"/>
        </w:rPr>
        <w:sectPr>
          <w:pgSz w:w="16840" w:h="11910" w:orient="landscape"/>
          <w:pgMar w:top="1580" w:right="1640" w:bottom="1140" w:left="1260" w:header="720" w:footer="720" w:gutter="0"/>
          <w:cols w:equalWidth="0" w:num="2">
            <w:col w:w="1341" w:space="1318"/>
            <w:col w:w="11281"/>
          </w:cols>
        </w:sectPr>
      </w:pPr>
    </w:p>
    <w:p>
      <w:pPr>
        <w:pStyle w:val="2"/>
        <w:spacing w:before="12"/>
        <w:rPr>
          <w:rFonts w:ascii="黑体"/>
          <w:sz w:val="13"/>
        </w:rPr>
      </w:pPr>
    </w:p>
    <w:p>
      <w:pPr>
        <w:tabs>
          <w:tab w:val="left" w:pos="5349"/>
        </w:tabs>
        <w:spacing w:before="61"/>
        <w:ind w:left="100" w:right="0" w:firstLine="557" w:firstLineChars="200"/>
        <w:jc w:val="left"/>
        <w:rPr>
          <w:rFonts w:hint="eastAsia" w:ascii="华文仿宋" w:hAnsi="华文仿宋" w:eastAsia="华文仿宋" w:cs="华文仿宋"/>
          <w:b/>
          <w:bCs/>
          <w:sz w:val="28"/>
        </w:rPr>
      </w:pPr>
      <w:r>
        <w:rPr>
          <w:rFonts w:hint="eastAsia" w:ascii="华文仿宋" w:hAnsi="华文仿宋" w:eastAsia="华文仿宋" w:cs="华文仿宋"/>
          <w:b/>
          <w:bCs/>
          <w:spacing w:val="-1"/>
          <w:sz w:val="28"/>
        </w:rPr>
        <w:t>申</w:t>
      </w:r>
      <w:r>
        <w:rPr>
          <w:rFonts w:hint="eastAsia" w:ascii="华文仿宋" w:hAnsi="华文仿宋" w:eastAsia="华文仿宋" w:cs="华文仿宋"/>
          <w:b/>
          <w:bCs/>
          <w:spacing w:val="-3"/>
          <w:sz w:val="28"/>
        </w:rPr>
        <w:t>报</w:t>
      </w:r>
      <w:r>
        <w:rPr>
          <w:rFonts w:hint="eastAsia" w:ascii="华文仿宋" w:hAnsi="华文仿宋" w:eastAsia="华文仿宋" w:cs="华文仿宋"/>
          <w:b/>
          <w:bCs/>
          <w:spacing w:val="-1"/>
          <w:sz w:val="28"/>
          <w:lang w:val="en-US" w:eastAsia="zh-CN"/>
        </w:rPr>
        <w:t>部门</w:t>
      </w:r>
      <w:bookmarkStart w:id="0" w:name="_GoBack"/>
      <w:bookmarkEnd w:id="0"/>
      <w:r>
        <w:rPr>
          <w:rFonts w:hint="eastAsia" w:ascii="华文仿宋" w:hAnsi="华文仿宋" w:eastAsia="华文仿宋" w:cs="华文仿宋"/>
          <w:b/>
          <w:bCs/>
          <w:spacing w:val="-3"/>
          <w:sz w:val="28"/>
        </w:rPr>
        <w:t>（</w:t>
      </w:r>
      <w:r>
        <w:rPr>
          <w:rFonts w:hint="eastAsia" w:ascii="华文仿宋" w:hAnsi="华文仿宋" w:eastAsia="华文仿宋" w:cs="华文仿宋"/>
          <w:b/>
          <w:bCs/>
          <w:spacing w:val="-1"/>
          <w:sz w:val="28"/>
        </w:rPr>
        <w:t>盖章</w:t>
      </w:r>
      <w:r>
        <w:rPr>
          <w:rFonts w:hint="eastAsia" w:ascii="华文仿宋" w:hAnsi="华文仿宋" w:eastAsia="华文仿宋" w:cs="华文仿宋"/>
          <w:b/>
          <w:bCs/>
          <w:spacing w:val="-3"/>
          <w:sz w:val="28"/>
        </w:rPr>
        <w:t>）</w:t>
      </w:r>
      <w:r>
        <w:rPr>
          <w:rFonts w:hint="eastAsia" w:ascii="华文仿宋" w:hAnsi="华文仿宋" w:eastAsia="华文仿宋" w:cs="华文仿宋"/>
          <w:b/>
          <w:bCs/>
          <w:sz w:val="28"/>
          <w:u w:val="single"/>
        </w:rPr>
        <w:t xml:space="preserve"> </w:t>
      </w:r>
      <w:r>
        <w:rPr>
          <w:rFonts w:hint="eastAsia" w:ascii="华文仿宋" w:hAnsi="华文仿宋" w:eastAsia="华文仿宋" w:cs="华文仿宋"/>
          <w:b/>
          <w:bCs/>
          <w:sz w:val="28"/>
          <w:u w:val="single"/>
        </w:rPr>
        <w:tab/>
      </w:r>
    </w:p>
    <w:p>
      <w:pPr>
        <w:pStyle w:val="2"/>
        <w:spacing w:before="5"/>
        <w:rPr>
          <w:rFonts w:ascii="Times New Roman"/>
          <w:sz w:val="11"/>
        </w:rPr>
      </w:pPr>
    </w:p>
    <w:tbl>
      <w:tblPr>
        <w:tblStyle w:val="3"/>
        <w:tblW w:w="0" w:type="auto"/>
        <w:tblInd w:w="4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3220"/>
        <w:gridCol w:w="1203"/>
        <w:gridCol w:w="1134"/>
        <w:gridCol w:w="1559"/>
        <w:gridCol w:w="5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5"/>
              <w:ind w:left="191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序号</w:t>
            </w: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5"/>
              <w:ind w:left="1109" w:right="1100"/>
              <w:jc w:val="center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教材名称</w:t>
            </w: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5"/>
              <w:ind w:left="360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主编</w:t>
            </w: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5"/>
              <w:tabs>
                <w:tab w:val="left" w:pos="685"/>
              </w:tabs>
              <w:ind w:left="20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职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ab/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称</w:t>
            </w: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5"/>
              <w:ind w:left="298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联系电话</w:t>
            </w: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5"/>
              <w:ind w:left="1357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团队其它成员（限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6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220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5358" w:type="dxa"/>
          </w:tcPr>
          <w:p>
            <w:pPr>
              <w:pStyle w:val="5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type w:val="continuous"/>
          <w:pgSz w:w="16840" w:h="11910" w:orient="landscape"/>
          <w:pgMar w:top="1580" w:right="1640" w:bottom="1140" w:left="1260" w:header="720" w:footer="720" w:gutter="0"/>
          <w:cols w:space="720" w:num="1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07639"/>
    <w:rsid w:val="1F36358E"/>
    <w:rsid w:val="53CB6A9B"/>
    <w:rsid w:val="65307639"/>
    <w:rsid w:val="715D32E8"/>
    <w:rsid w:val="74E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2021-04-26T09:25:00Z</dcterms:created>
  <dc:creator>山阳石2013</dc:creator>
  <cp:lastModifiedBy>清泉</cp:lastModifiedBy>
  <dcterms:modified xsi:type="dcterms:W3CDTF">2021-09-22T04:36:01Z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4FE19399D8154450B0578F281967444C</vt:lpwstr>
  </property>
</Properties>
</file>