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95" w:rsidRDefault="00D900E5" w:rsidP="004E6395">
      <w:pPr>
        <w:adjustRightInd w:val="0"/>
        <w:snapToGrid w:val="0"/>
        <w:spacing w:line="560" w:lineRule="exact"/>
        <w:jc w:val="center"/>
        <w:rPr>
          <w:rFonts w:asciiTheme="majorEastAsia" w:eastAsiaTheme="majorEastAsia" w:hAnsiTheme="majorEastAsia"/>
          <w:b/>
          <w:color w:val="000000" w:themeColor="text1"/>
          <w:sz w:val="44"/>
          <w:szCs w:val="44"/>
          <w:shd w:val="clear" w:color="auto" w:fill="FFFFFF"/>
        </w:rPr>
      </w:pPr>
      <w:bookmarkStart w:id="0" w:name="_Toc24612875"/>
      <w:bookmarkStart w:id="1" w:name="_Toc24620804"/>
      <w:bookmarkStart w:id="2" w:name="_Toc24612833"/>
      <w:r w:rsidRPr="004E6395">
        <w:rPr>
          <w:rFonts w:asciiTheme="majorEastAsia" w:eastAsiaTheme="majorEastAsia" w:hAnsiTheme="majorEastAsia" w:hint="eastAsia"/>
          <w:b/>
          <w:color w:val="000000" w:themeColor="text1"/>
          <w:sz w:val="44"/>
          <w:szCs w:val="44"/>
          <w:shd w:val="clear" w:color="auto" w:fill="FFFFFF"/>
        </w:rPr>
        <w:t>承德应用技术职业学院</w:t>
      </w:r>
    </w:p>
    <w:p w:rsidR="001378FE" w:rsidRPr="004E6395" w:rsidRDefault="00D900E5" w:rsidP="004E6395">
      <w:pPr>
        <w:adjustRightInd w:val="0"/>
        <w:snapToGrid w:val="0"/>
        <w:spacing w:line="560" w:lineRule="exact"/>
        <w:jc w:val="center"/>
        <w:rPr>
          <w:rFonts w:asciiTheme="majorEastAsia" w:eastAsiaTheme="majorEastAsia" w:hAnsiTheme="majorEastAsia"/>
          <w:b/>
          <w:color w:val="000000" w:themeColor="text1"/>
          <w:sz w:val="44"/>
          <w:szCs w:val="44"/>
          <w:shd w:val="clear" w:color="auto" w:fill="FFFFFF"/>
        </w:rPr>
      </w:pPr>
      <w:r w:rsidRPr="004E6395">
        <w:rPr>
          <w:rFonts w:asciiTheme="majorEastAsia" w:eastAsiaTheme="majorEastAsia" w:hAnsiTheme="majorEastAsia" w:hint="eastAsia"/>
          <w:b/>
          <w:color w:val="000000" w:themeColor="text1"/>
          <w:sz w:val="44"/>
          <w:szCs w:val="44"/>
          <w:shd w:val="clear" w:color="auto" w:fill="FFFFFF"/>
        </w:rPr>
        <w:t>家庭经济困难学生认定办法</w:t>
      </w:r>
      <w:bookmarkEnd w:id="0"/>
      <w:bookmarkEnd w:id="1"/>
      <w:bookmarkEnd w:id="2"/>
    </w:p>
    <w:p w:rsidR="001378FE" w:rsidRPr="003D5465" w:rsidRDefault="001378FE" w:rsidP="004E6395">
      <w:pPr>
        <w:tabs>
          <w:tab w:val="left" w:pos="4211"/>
        </w:tabs>
        <w:autoSpaceDE w:val="0"/>
        <w:autoSpaceDN w:val="0"/>
        <w:adjustRightInd w:val="0"/>
        <w:snapToGrid w:val="0"/>
        <w:spacing w:beforeLines="50" w:before="156" w:afterLines="50" w:after="156"/>
        <w:jc w:val="center"/>
        <w:textAlignment w:val="bottom"/>
        <w:rPr>
          <w:rFonts w:ascii="仿宋" w:eastAsia="仿宋" w:hAnsi="仿宋"/>
          <w:b/>
          <w:color w:val="auto"/>
          <w:sz w:val="32"/>
          <w:szCs w:val="32"/>
        </w:rPr>
      </w:pPr>
    </w:p>
    <w:p w:rsidR="001378FE" w:rsidRPr="005761F2" w:rsidRDefault="00D900E5" w:rsidP="004E6395">
      <w:pPr>
        <w:tabs>
          <w:tab w:val="left" w:pos="4211"/>
        </w:tabs>
        <w:autoSpaceDE w:val="0"/>
        <w:autoSpaceDN w:val="0"/>
        <w:adjustRightInd w:val="0"/>
        <w:snapToGrid w:val="0"/>
        <w:spacing w:beforeLines="50" w:before="156" w:afterLines="50" w:after="156"/>
        <w:jc w:val="center"/>
        <w:textAlignment w:val="bottom"/>
        <w:rPr>
          <w:rFonts w:ascii="黑体" w:eastAsia="黑体" w:hAnsi="黑体"/>
          <w:color w:val="auto"/>
          <w:sz w:val="32"/>
          <w:szCs w:val="32"/>
        </w:rPr>
      </w:pPr>
      <w:r w:rsidRPr="005761F2">
        <w:rPr>
          <w:rFonts w:ascii="黑体" w:eastAsia="黑体" w:hAnsi="黑体" w:hint="eastAsia"/>
          <w:color w:val="auto"/>
          <w:sz w:val="32"/>
          <w:szCs w:val="32"/>
        </w:rPr>
        <w:t>第一章  总则</w:t>
      </w:r>
    </w:p>
    <w:p w:rsidR="001378FE" w:rsidRPr="003D5465" w:rsidRDefault="00D900E5" w:rsidP="004E6395">
      <w:pPr>
        <w:adjustRightInd w:val="0"/>
        <w:snapToGrid w:val="0"/>
        <w:ind w:firstLineChars="183" w:firstLine="588"/>
        <w:rPr>
          <w:rFonts w:ascii="仿宋" w:eastAsia="仿宋" w:hAnsi="仿宋"/>
          <w:color w:val="000000" w:themeColor="text1"/>
          <w:sz w:val="32"/>
          <w:szCs w:val="32"/>
        </w:rPr>
      </w:pPr>
      <w:r w:rsidRPr="003D5465">
        <w:rPr>
          <w:rFonts w:ascii="仿宋" w:eastAsia="仿宋" w:hAnsi="仿宋" w:hint="eastAsia"/>
          <w:b/>
          <w:color w:val="auto"/>
          <w:sz w:val="32"/>
          <w:szCs w:val="32"/>
        </w:rPr>
        <w:t xml:space="preserve">第一条  </w:t>
      </w:r>
      <w:r w:rsidRPr="003D5465">
        <w:rPr>
          <w:rFonts w:ascii="仿宋" w:eastAsia="仿宋" w:hAnsi="仿宋" w:hint="eastAsia"/>
          <w:color w:val="auto"/>
          <w:sz w:val="32"/>
          <w:szCs w:val="32"/>
        </w:rPr>
        <w:t>家庭经济困难学生认定是一项政策性很强的工作，是确定国家助学贷款、安排勤工助学岗位、确定社会资助对象，以及评定国家励志奖学金、国家助学金等奖助</w:t>
      </w:r>
      <w:r w:rsidRPr="003D5465">
        <w:rPr>
          <w:rFonts w:ascii="仿宋" w:eastAsia="仿宋" w:hAnsi="仿宋" w:hint="eastAsia"/>
          <w:color w:val="000000" w:themeColor="text1"/>
          <w:sz w:val="32"/>
          <w:szCs w:val="32"/>
        </w:rPr>
        <w:t>学金的重要依据。</w:t>
      </w:r>
    </w:p>
    <w:p w:rsidR="001378FE" w:rsidRPr="003D5465" w:rsidRDefault="00D900E5" w:rsidP="004E6395">
      <w:pPr>
        <w:adjustRightInd w:val="0"/>
        <w:snapToGrid w:val="0"/>
        <w:ind w:firstLineChars="183" w:firstLine="588"/>
        <w:rPr>
          <w:rFonts w:ascii="仿宋" w:eastAsia="仿宋" w:hAnsi="仿宋"/>
          <w:color w:val="000000" w:themeColor="text1"/>
          <w:sz w:val="32"/>
          <w:szCs w:val="32"/>
        </w:rPr>
      </w:pPr>
      <w:r w:rsidRPr="003D5465">
        <w:rPr>
          <w:rFonts w:ascii="仿宋" w:eastAsia="仿宋" w:hAnsi="仿宋" w:hint="eastAsia"/>
          <w:b/>
          <w:color w:val="000000" w:themeColor="text1"/>
          <w:sz w:val="32"/>
          <w:szCs w:val="32"/>
        </w:rPr>
        <w:t xml:space="preserve">第二条  </w:t>
      </w:r>
      <w:r w:rsidRPr="003D5465">
        <w:rPr>
          <w:rFonts w:ascii="仿宋" w:eastAsia="仿宋" w:hAnsi="仿宋" w:hint="eastAsia"/>
          <w:color w:val="000000" w:themeColor="text1"/>
          <w:sz w:val="32"/>
          <w:szCs w:val="32"/>
        </w:rPr>
        <w:t>为科学、规范、准确地认定我院家庭经济困难学生，公平、公正、合理地分配资助资源，切实保证国家制定的各项资助政策和措施真正落实到家庭经济困难学生身上，使家庭经济困难学生及时、有效地得到资助，根据教育厅、财政厅等六部门关于印发《河北省家庭经济困难学生认定办法》的通知，结合我院实际，制定本办法。</w:t>
      </w:r>
    </w:p>
    <w:p w:rsidR="001378FE" w:rsidRPr="003D5465" w:rsidRDefault="00D900E5" w:rsidP="004E6395">
      <w:pPr>
        <w:adjustRightInd w:val="0"/>
        <w:snapToGrid w:val="0"/>
        <w:ind w:firstLineChars="183" w:firstLine="588"/>
        <w:rPr>
          <w:rFonts w:ascii="仿宋" w:eastAsia="仿宋" w:hAnsi="仿宋"/>
          <w:color w:val="000000" w:themeColor="text1"/>
          <w:sz w:val="32"/>
          <w:szCs w:val="32"/>
        </w:rPr>
      </w:pPr>
      <w:r w:rsidRPr="003D5465">
        <w:rPr>
          <w:rFonts w:ascii="仿宋" w:eastAsia="仿宋" w:hAnsi="仿宋" w:hint="eastAsia"/>
          <w:b/>
          <w:color w:val="000000" w:themeColor="text1"/>
          <w:sz w:val="32"/>
          <w:szCs w:val="32"/>
        </w:rPr>
        <w:t xml:space="preserve">第三条  </w:t>
      </w:r>
      <w:r w:rsidRPr="003D5465">
        <w:rPr>
          <w:rFonts w:ascii="仿宋" w:eastAsia="仿宋" w:hAnsi="仿宋" w:hint="eastAsia"/>
          <w:bCs/>
          <w:color w:val="000000" w:themeColor="text1"/>
          <w:sz w:val="32"/>
          <w:szCs w:val="32"/>
        </w:rPr>
        <w:t>家庭经济</w:t>
      </w:r>
      <w:r w:rsidRPr="003D5465">
        <w:rPr>
          <w:rFonts w:ascii="仿宋" w:eastAsia="仿宋" w:hAnsi="仿宋" w:hint="eastAsia"/>
          <w:color w:val="000000" w:themeColor="text1"/>
          <w:sz w:val="32"/>
          <w:szCs w:val="32"/>
        </w:rPr>
        <w:t>困难学生认定工作坚持实事求是，由学生本人提出申请，实行民主评议和学院认定相结合的原则。</w:t>
      </w:r>
    </w:p>
    <w:p w:rsidR="001378FE" w:rsidRPr="003D5465" w:rsidRDefault="00D900E5" w:rsidP="004E6395">
      <w:pPr>
        <w:adjustRightInd w:val="0"/>
        <w:snapToGrid w:val="0"/>
        <w:ind w:firstLineChars="183" w:firstLine="588"/>
        <w:rPr>
          <w:rFonts w:ascii="仿宋" w:eastAsia="仿宋" w:hAnsi="仿宋"/>
          <w:color w:val="000000" w:themeColor="text1"/>
          <w:sz w:val="32"/>
          <w:szCs w:val="32"/>
        </w:rPr>
      </w:pPr>
      <w:r w:rsidRPr="003D5465">
        <w:rPr>
          <w:rFonts w:ascii="仿宋" w:eastAsia="仿宋" w:hAnsi="仿宋" w:hint="eastAsia"/>
          <w:b/>
          <w:color w:val="000000" w:themeColor="text1"/>
          <w:sz w:val="32"/>
          <w:szCs w:val="32"/>
        </w:rPr>
        <w:t xml:space="preserve">第四条  </w:t>
      </w:r>
      <w:r w:rsidRPr="003D5465">
        <w:rPr>
          <w:rFonts w:ascii="仿宋" w:eastAsia="仿宋" w:hAnsi="仿宋" w:hint="eastAsia"/>
          <w:color w:val="000000" w:themeColor="text1"/>
          <w:sz w:val="32"/>
          <w:szCs w:val="32"/>
        </w:rPr>
        <w:t>本办法适用于我院全日制</w:t>
      </w:r>
      <w:r w:rsidR="00E178A5" w:rsidRPr="003D5465">
        <w:rPr>
          <w:rFonts w:ascii="仿宋" w:eastAsia="仿宋" w:hAnsi="仿宋" w:hint="eastAsia"/>
          <w:color w:val="000000" w:themeColor="text1"/>
          <w:sz w:val="32"/>
          <w:szCs w:val="32"/>
        </w:rPr>
        <w:t>高职</w:t>
      </w:r>
      <w:r w:rsidRPr="003D5465">
        <w:rPr>
          <w:rFonts w:ascii="仿宋" w:eastAsia="仿宋" w:hAnsi="仿宋" w:hint="eastAsia"/>
          <w:color w:val="000000" w:themeColor="text1"/>
          <w:sz w:val="32"/>
          <w:szCs w:val="32"/>
        </w:rPr>
        <w:t>在校生。</w:t>
      </w:r>
    </w:p>
    <w:p w:rsidR="001378FE" w:rsidRPr="005761F2" w:rsidRDefault="00D900E5" w:rsidP="004E6395">
      <w:pPr>
        <w:tabs>
          <w:tab w:val="left" w:pos="4211"/>
        </w:tabs>
        <w:autoSpaceDE w:val="0"/>
        <w:autoSpaceDN w:val="0"/>
        <w:adjustRightInd w:val="0"/>
        <w:snapToGrid w:val="0"/>
        <w:spacing w:beforeLines="50" w:before="156" w:afterLines="50" w:after="156"/>
        <w:jc w:val="center"/>
        <w:textAlignment w:val="bottom"/>
        <w:rPr>
          <w:rFonts w:ascii="黑体" w:eastAsia="黑体" w:hAnsi="黑体"/>
          <w:color w:val="auto"/>
          <w:sz w:val="32"/>
          <w:szCs w:val="32"/>
        </w:rPr>
      </w:pPr>
      <w:r w:rsidRPr="005761F2">
        <w:rPr>
          <w:rFonts w:ascii="黑体" w:eastAsia="黑体" w:hAnsi="黑体" w:hint="eastAsia"/>
          <w:color w:val="auto"/>
          <w:sz w:val="32"/>
          <w:szCs w:val="32"/>
        </w:rPr>
        <w:t>第二章  组织机构</w:t>
      </w:r>
    </w:p>
    <w:p w:rsidR="001378FE" w:rsidRPr="003D5465" w:rsidRDefault="00D900E5" w:rsidP="004E6395">
      <w:pPr>
        <w:adjustRightInd w:val="0"/>
        <w:snapToGrid w:val="0"/>
        <w:ind w:firstLineChars="183" w:firstLine="588"/>
        <w:rPr>
          <w:rFonts w:ascii="仿宋" w:eastAsia="仿宋" w:hAnsi="仿宋"/>
          <w:b/>
          <w:color w:val="000000" w:themeColor="text1"/>
          <w:sz w:val="32"/>
          <w:szCs w:val="32"/>
        </w:rPr>
      </w:pPr>
      <w:r w:rsidRPr="003D5465">
        <w:rPr>
          <w:rFonts w:ascii="仿宋" w:eastAsia="仿宋" w:hAnsi="仿宋" w:hint="eastAsia"/>
          <w:b/>
          <w:color w:val="auto"/>
          <w:sz w:val="32"/>
          <w:szCs w:val="32"/>
        </w:rPr>
        <w:t xml:space="preserve">第五条 </w:t>
      </w:r>
      <w:r w:rsidRPr="003D5465">
        <w:rPr>
          <w:rFonts w:ascii="仿宋" w:eastAsia="仿宋" w:hAnsi="仿宋" w:hint="eastAsia"/>
          <w:b/>
          <w:color w:val="000000" w:themeColor="text1"/>
          <w:sz w:val="32"/>
          <w:szCs w:val="32"/>
        </w:rPr>
        <w:t xml:space="preserve"> </w:t>
      </w:r>
      <w:r w:rsidRPr="003D5465">
        <w:rPr>
          <w:rFonts w:ascii="仿宋" w:eastAsia="仿宋" w:hAnsi="仿宋" w:hint="eastAsia"/>
          <w:color w:val="000000" w:themeColor="text1"/>
          <w:sz w:val="32"/>
          <w:szCs w:val="32"/>
        </w:rPr>
        <w:t>学院健全工作机制，强化责任意识，建立学院、学生工作处、各系、各专业（班级）四级资助认定工作机制。</w:t>
      </w:r>
    </w:p>
    <w:p w:rsidR="001378FE" w:rsidRPr="003D5465" w:rsidRDefault="00D900E5" w:rsidP="004E6395">
      <w:pPr>
        <w:adjustRightInd w:val="0"/>
        <w:snapToGrid w:val="0"/>
        <w:ind w:firstLineChars="183" w:firstLine="586"/>
        <w:rPr>
          <w:rFonts w:ascii="仿宋" w:eastAsia="仿宋" w:hAnsi="仿宋"/>
          <w:color w:val="auto"/>
          <w:sz w:val="32"/>
          <w:szCs w:val="32"/>
        </w:rPr>
      </w:pPr>
      <w:r w:rsidRPr="003D5465">
        <w:rPr>
          <w:rFonts w:ascii="仿宋" w:eastAsia="仿宋" w:hAnsi="仿宋" w:hint="eastAsia"/>
          <w:color w:val="000000" w:themeColor="text1"/>
          <w:sz w:val="32"/>
          <w:szCs w:val="32"/>
        </w:rPr>
        <w:t>（一）学院成立学生资助工作领导小组，由分管学生工作的院</w:t>
      </w:r>
      <w:r w:rsidR="00155B93" w:rsidRPr="003D5465">
        <w:rPr>
          <w:rFonts w:ascii="仿宋" w:eastAsia="仿宋" w:hAnsi="仿宋" w:hint="eastAsia"/>
          <w:color w:val="000000" w:themeColor="text1"/>
          <w:sz w:val="32"/>
          <w:szCs w:val="32"/>
        </w:rPr>
        <w:t>领导任组长，学生工作处处长和各系学生工作负责人任成员，全面领导我</w:t>
      </w:r>
      <w:r w:rsidRPr="003D5465">
        <w:rPr>
          <w:rFonts w:ascii="仿宋" w:eastAsia="仿宋" w:hAnsi="仿宋" w:hint="eastAsia"/>
          <w:color w:val="000000" w:themeColor="text1"/>
          <w:sz w:val="32"/>
          <w:szCs w:val="32"/>
        </w:rPr>
        <w:t>院家庭经济困难学生的认定工作。学生资助工作领导小组下设学生资助管理办公</w:t>
      </w:r>
      <w:r w:rsidRPr="003D5465">
        <w:rPr>
          <w:rFonts w:ascii="仿宋" w:eastAsia="仿宋" w:hAnsi="仿宋" w:hint="eastAsia"/>
          <w:color w:val="auto"/>
          <w:sz w:val="32"/>
          <w:szCs w:val="32"/>
        </w:rPr>
        <w:t>室，设在学生处，</w:t>
      </w:r>
      <w:r w:rsidR="00155B93" w:rsidRPr="003D5465">
        <w:rPr>
          <w:rFonts w:ascii="仿宋" w:eastAsia="仿宋" w:hAnsi="仿宋" w:hint="eastAsia"/>
          <w:color w:val="auto"/>
          <w:sz w:val="32"/>
          <w:szCs w:val="32"/>
        </w:rPr>
        <w:t>具体负责组织和管理我院</w:t>
      </w:r>
      <w:r w:rsidRPr="003D5465">
        <w:rPr>
          <w:rFonts w:ascii="仿宋" w:eastAsia="仿宋" w:hAnsi="仿宋" w:hint="eastAsia"/>
          <w:color w:val="auto"/>
          <w:sz w:val="32"/>
          <w:szCs w:val="32"/>
        </w:rPr>
        <w:t>的认定工作。</w:t>
      </w:r>
    </w:p>
    <w:p w:rsidR="001378FE" w:rsidRPr="003D5465" w:rsidRDefault="00D900E5" w:rsidP="004E6395">
      <w:pPr>
        <w:adjustRightInd w:val="0"/>
        <w:snapToGrid w:val="0"/>
        <w:ind w:firstLineChars="183" w:firstLine="586"/>
        <w:rPr>
          <w:rFonts w:ascii="仿宋" w:eastAsia="仿宋" w:hAnsi="仿宋"/>
          <w:color w:val="000000" w:themeColor="text1"/>
          <w:sz w:val="32"/>
          <w:szCs w:val="32"/>
        </w:rPr>
      </w:pPr>
      <w:r w:rsidRPr="003D5465">
        <w:rPr>
          <w:rFonts w:ascii="仿宋" w:eastAsia="仿宋" w:hAnsi="仿宋" w:hint="eastAsia"/>
          <w:color w:val="auto"/>
          <w:sz w:val="32"/>
          <w:szCs w:val="32"/>
        </w:rPr>
        <w:t>（二）各系成立学生资助</w:t>
      </w:r>
      <w:r w:rsidRPr="003D5465">
        <w:rPr>
          <w:rFonts w:ascii="仿宋" w:eastAsia="仿宋" w:hAnsi="仿宋" w:hint="eastAsia"/>
          <w:color w:val="000000" w:themeColor="text1"/>
          <w:sz w:val="32"/>
          <w:szCs w:val="32"/>
        </w:rPr>
        <w:t>工作组，由各系主任</w:t>
      </w:r>
      <w:proofErr w:type="gramStart"/>
      <w:r w:rsidRPr="003D5465">
        <w:rPr>
          <w:rFonts w:ascii="仿宋" w:eastAsia="仿宋" w:hAnsi="仿宋" w:hint="eastAsia"/>
          <w:color w:val="000000" w:themeColor="text1"/>
          <w:sz w:val="32"/>
          <w:szCs w:val="32"/>
        </w:rPr>
        <w:t>任</w:t>
      </w:r>
      <w:proofErr w:type="gramEnd"/>
      <w:r w:rsidRPr="003D5465">
        <w:rPr>
          <w:rFonts w:ascii="仿宋" w:eastAsia="仿宋" w:hAnsi="仿宋" w:hint="eastAsia"/>
          <w:color w:val="000000" w:themeColor="text1"/>
          <w:sz w:val="32"/>
          <w:szCs w:val="32"/>
        </w:rPr>
        <w:t>组长，党总支副书记和辅导员担任成员，负责认定的具体组织和审核工作。</w:t>
      </w:r>
    </w:p>
    <w:p w:rsidR="001378FE" w:rsidRPr="003D5465" w:rsidRDefault="00D900E5" w:rsidP="004E6395">
      <w:pPr>
        <w:adjustRightInd w:val="0"/>
        <w:snapToGrid w:val="0"/>
        <w:ind w:firstLineChars="183" w:firstLine="586"/>
        <w:rPr>
          <w:rFonts w:ascii="仿宋" w:eastAsia="仿宋" w:hAnsi="仿宋"/>
          <w:color w:val="auto"/>
          <w:sz w:val="32"/>
          <w:szCs w:val="32"/>
        </w:rPr>
      </w:pPr>
      <w:r w:rsidRPr="003D5465">
        <w:rPr>
          <w:rFonts w:ascii="仿宋" w:eastAsia="仿宋" w:hAnsi="仿宋" w:hint="eastAsia"/>
          <w:color w:val="000000" w:themeColor="text1"/>
          <w:sz w:val="32"/>
          <w:szCs w:val="32"/>
        </w:rPr>
        <w:t>（三）以年级（或专业）为单位，成立以辅导员</w:t>
      </w:r>
      <w:r w:rsidR="00155B93" w:rsidRPr="003D5465">
        <w:rPr>
          <w:rFonts w:ascii="仿宋" w:eastAsia="仿宋" w:hAnsi="仿宋" w:hint="eastAsia"/>
          <w:color w:val="auto"/>
          <w:sz w:val="32"/>
          <w:szCs w:val="32"/>
        </w:rPr>
        <w:t>任组长，班主任、学生代表担任成员的</w:t>
      </w:r>
      <w:r w:rsidRPr="003D5465">
        <w:rPr>
          <w:rFonts w:ascii="仿宋" w:eastAsia="仿宋" w:hAnsi="仿宋" w:hint="eastAsia"/>
          <w:color w:val="auto"/>
          <w:sz w:val="32"/>
          <w:szCs w:val="32"/>
        </w:rPr>
        <w:t>评议小组，负责民主评议工作。其中，学生代表人数视年级（或专业）人数合理配置，应具</w:t>
      </w:r>
      <w:r w:rsidRPr="003D5465">
        <w:rPr>
          <w:rFonts w:ascii="仿宋" w:eastAsia="仿宋" w:hAnsi="仿宋" w:hint="eastAsia"/>
          <w:color w:val="auto"/>
          <w:sz w:val="32"/>
          <w:szCs w:val="32"/>
        </w:rPr>
        <w:lastRenderedPageBreak/>
        <w:t>有广泛的代表性，一般不少于年级（或专业）总人数的10%</w:t>
      </w:r>
      <w:r w:rsidR="00155B93" w:rsidRPr="003D5465">
        <w:rPr>
          <w:rFonts w:ascii="仿宋" w:eastAsia="仿宋" w:hAnsi="仿宋" w:hint="eastAsia"/>
          <w:color w:val="auto"/>
          <w:sz w:val="32"/>
          <w:szCs w:val="32"/>
        </w:rPr>
        <w:t>。</w:t>
      </w:r>
      <w:r w:rsidRPr="003D5465">
        <w:rPr>
          <w:rFonts w:ascii="仿宋" w:eastAsia="仿宋" w:hAnsi="仿宋" w:hint="eastAsia"/>
          <w:color w:val="auto"/>
          <w:sz w:val="32"/>
          <w:szCs w:val="32"/>
        </w:rPr>
        <w:t>评议小组成立后，其成员名单应在本年级（或专业）范围内公示。</w:t>
      </w:r>
    </w:p>
    <w:p w:rsidR="001378FE" w:rsidRPr="005761F2" w:rsidRDefault="00D900E5" w:rsidP="004E6395">
      <w:pPr>
        <w:tabs>
          <w:tab w:val="left" w:pos="4211"/>
        </w:tabs>
        <w:autoSpaceDE w:val="0"/>
        <w:autoSpaceDN w:val="0"/>
        <w:adjustRightInd w:val="0"/>
        <w:snapToGrid w:val="0"/>
        <w:spacing w:beforeLines="50" w:before="156" w:afterLines="50" w:after="156"/>
        <w:jc w:val="center"/>
        <w:textAlignment w:val="bottom"/>
        <w:rPr>
          <w:rFonts w:ascii="黑体" w:eastAsia="黑体" w:hAnsi="黑体"/>
          <w:color w:val="auto"/>
          <w:sz w:val="32"/>
          <w:szCs w:val="32"/>
        </w:rPr>
      </w:pPr>
      <w:r w:rsidRPr="005761F2">
        <w:rPr>
          <w:rFonts w:ascii="黑体" w:eastAsia="黑体" w:hAnsi="黑体" w:hint="eastAsia"/>
          <w:color w:val="auto"/>
          <w:sz w:val="32"/>
          <w:szCs w:val="32"/>
        </w:rPr>
        <w:t>第三章  申请条件及认定程序</w:t>
      </w:r>
    </w:p>
    <w:p w:rsidR="001378FE" w:rsidRPr="003D5465" w:rsidRDefault="00D900E5" w:rsidP="004E6395">
      <w:pPr>
        <w:widowControl/>
        <w:adjustRightInd w:val="0"/>
        <w:snapToGrid w:val="0"/>
        <w:ind w:firstLineChars="200" w:firstLine="643"/>
        <w:jc w:val="left"/>
        <w:rPr>
          <w:rFonts w:ascii="仿宋" w:eastAsia="仿宋" w:hAnsi="仿宋"/>
          <w:color w:val="auto"/>
          <w:sz w:val="32"/>
          <w:szCs w:val="32"/>
        </w:rPr>
      </w:pPr>
      <w:r w:rsidRPr="003D5465">
        <w:rPr>
          <w:rFonts w:ascii="仿宋" w:eastAsia="仿宋" w:hAnsi="仿宋" w:hint="eastAsia"/>
          <w:b/>
          <w:color w:val="auto"/>
          <w:sz w:val="32"/>
          <w:szCs w:val="32"/>
        </w:rPr>
        <w:t xml:space="preserve">第六条  </w:t>
      </w:r>
      <w:r w:rsidRPr="003D5465">
        <w:rPr>
          <w:rFonts w:ascii="仿宋" w:eastAsia="仿宋" w:hAnsi="仿宋" w:hint="eastAsia"/>
          <w:color w:val="auto"/>
          <w:sz w:val="32"/>
          <w:szCs w:val="32"/>
        </w:rPr>
        <w:t>申请家庭经济困难学生的基本条件。</w:t>
      </w:r>
    </w:p>
    <w:p w:rsidR="001378FE" w:rsidRPr="003D5465" w:rsidRDefault="00D900E5" w:rsidP="004E6395">
      <w:pPr>
        <w:widowControl/>
        <w:adjustRightInd w:val="0"/>
        <w:snapToGrid w:val="0"/>
        <w:ind w:firstLineChars="200" w:firstLine="640"/>
        <w:rPr>
          <w:rFonts w:ascii="仿宋" w:eastAsia="仿宋" w:hAnsi="仿宋"/>
          <w:color w:val="000000" w:themeColor="text1"/>
          <w:sz w:val="32"/>
          <w:szCs w:val="32"/>
        </w:rPr>
      </w:pPr>
      <w:r w:rsidRPr="003D5465">
        <w:rPr>
          <w:rFonts w:ascii="仿宋" w:eastAsia="仿宋" w:hAnsi="仿宋" w:hint="eastAsia"/>
          <w:color w:val="000000" w:themeColor="text1"/>
          <w:sz w:val="32"/>
          <w:szCs w:val="32"/>
        </w:rPr>
        <w:t>我院全日制在校生本人及其家庭所能筹集到的资金难以支付在校</w:t>
      </w:r>
      <w:r w:rsidR="00155B93" w:rsidRPr="003D5465">
        <w:rPr>
          <w:rFonts w:ascii="仿宋" w:eastAsia="仿宋" w:hAnsi="仿宋" w:hint="eastAsia"/>
          <w:color w:val="000000" w:themeColor="text1"/>
          <w:sz w:val="32"/>
          <w:szCs w:val="32"/>
        </w:rPr>
        <w:t>学习期间的学习和生活基本费用，且符合下列条件之一的，可以提出</w:t>
      </w:r>
      <w:r w:rsidRPr="003D5465">
        <w:rPr>
          <w:rFonts w:ascii="仿宋" w:eastAsia="仿宋" w:hAnsi="仿宋" w:hint="eastAsia"/>
          <w:color w:val="000000" w:themeColor="text1"/>
          <w:sz w:val="32"/>
          <w:szCs w:val="32"/>
        </w:rPr>
        <w:t>申请。</w:t>
      </w:r>
    </w:p>
    <w:p w:rsidR="001378FE" w:rsidRPr="003D5465" w:rsidRDefault="00D900E5" w:rsidP="004E6395">
      <w:pPr>
        <w:widowControl/>
        <w:numPr>
          <w:ilvl w:val="0"/>
          <w:numId w:val="1"/>
        </w:numPr>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学生本人身体残疾丧失一般劳动能力，或身患疾病需长期治疗的；</w:t>
      </w:r>
    </w:p>
    <w:p w:rsidR="001378FE" w:rsidRPr="003D5465" w:rsidRDefault="00D900E5" w:rsidP="004E6395">
      <w:pPr>
        <w:widowControl/>
        <w:numPr>
          <w:ilvl w:val="0"/>
          <w:numId w:val="1"/>
        </w:numPr>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享受最低生活保障的农村家庭的；</w:t>
      </w:r>
    </w:p>
    <w:p w:rsidR="001378FE" w:rsidRPr="003D5465" w:rsidRDefault="00D900E5" w:rsidP="004E6395">
      <w:pPr>
        <w:widowControl/>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（三）享受最低生活保障的城镇家庭的；</w:t>
      </w:r>
    </w:p>
    <w:p w:rsidR="001378FE" w:rsidRPr="003D5465" w:rsidRDefault="00D900E5" w:rsidP="004E6395">
      <w:pPr>
        <w:widowControl/>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（四）城镇家庭，父母一方或双方失业的；</w:t>
      </w:r>
    </w:p>
    <w:p w:rsidR="001378FE" w:rsidRPr="003D5465" w:rsidRDefault="00D900E5" w:rsidP="004E6395">
      <w:pPr>
        <w:widowControl/>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（五）烈士子女、孤儿或经济困难的单亲家庭的；</w:t>
      </w:r>
    </w:p>
    <w:p w:rsidR="001378FE" w:rsidRPr="003D5465" w:rsidRDefault="00D900E5" w:rsidP="004E6395">
      <w:pPr>
        <w:widowControl/>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（六）家庭主要成员因残疾、年迈或疾病而丧失全部或部分劳动能力，或因患重大疾病需支付大额医疗费用的；</w:t>
      </w:r>
    </w:p>
    <w:p w:rsidR="001378FE" w:rsidRPr="003D5465" w:rsidRDefault="00D900E5" w:rsidP="004E6395">
      <w:pPr>
        <w:widowControl/>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（七）家庭及主要成员因遭遇突发意外事故及重大自然灾害，造成人身及财产重大损失的；</w:t>
      </w:r>
    </w:p>
    <w:p w:rsidR="001378FE" w:rsidRPr="003D5465" w:rsidRDefault="00D900E5" w:rsidP="004E6395">
      <w:pPr>
        <w:widowControl/>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（八）其他导致家庭贫困的特殊情况。</w:t>
      </w:r>
    </w:p>
    <w:p w:rsidR="001378FE" w:rsidRPr="003D5465" w:rsidRDefault="00D900E5" w:rsidP="004E6395">
      <w:pPr>
        <w:widowControl/>
        <w:adjustRightInd w:val="0"/>
        <w:snapToGrid w:val="0"/>
        <w:ind w:firstLineChars="200" w:firstLine="640"/>
        <w:jc w:val="left"/>
        <w:rPr>
          <w:rFonts w:ascii="仿宋" w:eastAsia="仿宋" w:hAnsi="仿宋"/>
          <w:color w:val="auto"/>
          <w:sz w:val="32"/>
          <w:szCs w:val="32"/>
        </w:rPr>
      </w:pPr>
      <w:r w:rsidRPr="003D5465">
        <w:rPr>
          <w:rFonts w:ascii="仿宋" w:eastAsia="仿宋" w:hAnsi="仿宋" w:hint="eastAsia"/>
          <w:color w:val="auto"/>
          <w:sz w:val="32"/>
          <w:szCs w:val="32"/>
        </w:rPr>
        <w:t>符合上述条件的应提供有关证明材料。</w:t>
      </w:r>
    </w:p>
    <w:p w:rsidR="001378FE" w:rsidRPr="003D5465" w:rsidRDefault="00D900E5" w:rsidP="004E6395">
      <w:pPr>
        <w:widowControl/>
        <w:adjustRightInd w:val="0"/>
        <w:snapToGrid w:val="0"/>
        <w:ind w:firstLineChars="200" w:firstLine="643"/>
        <w:rPr>
          <w:rFonts w:ascii="仿宋" w:eastAsia="仿宋" w:hAnsi="仿宋"/>
          <w:color w:val="auto"/>
          <w:sz w:val="32"/>
          <w:szCs w:val="32"/>
        </w:rPr>
      </w:pPr>
      <w:r w:rsidRPr="003D5465">
        <w:rPr>
          <w:rFonts w:ascii="仿宋" w:eastAsia="仿宋" w:hAnsi="仿宋" w:hint="eastAsia"/>
          <w:b/>
          <w:color w:val="auto"/>
          <w:sz w:val="32"/>
          <w:szCs w:val="32"/>
        </w:rPr>
        <w:t xml:space="preserve">第七条  </w:t>
      </w:r>
      <w:r w:rsidRPr="003D5465">
        <w:rPr>
          <w:rFonts w:ascii="仿宋" w:eastAsia="仿宋" w:hAnsi="仿宋" w:hint="eastAsia"/>
          <w:color w:val="auto"/>
          <w:sz w:val="32"/>
          <w:szCs w:val="32"/>
        </w:rPr>
        <w:t>学生资助管理办公室常年接受</w:t>
      </w:r>
      <w:r w:rsidRPr="003D5465">
        <w:rPr>
          <w:rFonts w:ascii="仿宋" w:eastAsia="仿宋" w:hAnsi="仿宋" w:hint="eastAsia"/>
          <w:color w:val="000000" w:themeColor="text1"/>
          <w:sz w:val="32"/>
          <w:szCs w:val="32"/>
        </w:rPr>
        <w:t>对本院认定工作的投诉，并认真核实情况，回复处理意见。每学年应定期对全部家庭经</w:t>
      </w:r>
      <w:r w:rsidRPr="003D5465">
        <w:rPr>
          <w:rFonts w:ascii="仿宋" w:eastAsia="仿宋" w:hAnsi="仿宋" w:hint="eastAsia"/>
          <w:color w:val="auto"/>
          <w:sz w:val="32"/>
          <w:szCs w:val="32"/>
        </w:rPr>
        <w:t>济困难学生进行一次资格复查，并不定期随机抽选一定比例的家庭经济困难学生，通过信件、电话、实地走访等方式进行核实。如发现弄虚作假现象，一经核实，取消资助资格，收回资助资金。情节严重的，依据《承德应用技术职业学院学生违纪处分规定》进行严肃处理。</w:t>
      </w:r>
    </w:p>
    <w:p w:rsidR="001378FE" w:rsidRPr="003D5465" w:rsidRDefault="00D900E5" w:rsidP="004E6395">
      <w:pPr>
        <w:adjustRightInd w:val="0"/>
        <w:snapToGrid w:val="0"/>
        <w:ind w:firstLineChars="183" w:firstLine="588"/>
        <w:rPr>
          <w:rFonts w:ascii="仿宋" w:eastAsia="仿宋" w:hAnsi="仿宋"/>
          <w:color w:val="auto"/>
          <w:sz w:val="32"/>
          <w:szCs w:val="32"/>
        </w:rPr>
      </w:pPr>
      <w:r w:rsidRPr="003D5465">
        <w:rPr>
          <w:rFonts w:ascii="仿宋" w:eastAsia="仿宋" w:hAnsi="仿宋" w:hint="eastAsia"/>
          <w:b/>
          <w:color w:val="auto"/>
          <w:sz w:val="32"/>
          <w:szCs w:val="32"/>
        </w:rPr>
        <w:t xml:space="preserve">第八条  </w:t>
      </w:r>
      <w:r w:rsidRPr="003D5465">
        <w:rPr>
          <w:rFonts w:ascii="仿宋" w:eastAsia="仿宋" w:hAnsi="仿宋" w:hint="eastAsia"/>
          <w:color w:val="auto"/>
          <w:sz w:val="32"/>
          <w:szCs w:val="32"/>
        </w:rPr>
        <w:t>认定程序</w:t>
      </w:r>
    </w:p>
    <w:p w:rsidR="001378FE" w:rsidRPr="003D5465" w:rsidRDefault="00D900E5" w:rsidP="004E6395">
      <w:pPr>
        <w:adjustRightInd w:val="0"/>
        <w:snapToGrid w:val="0"/>
        <w:ind w:firstLineChars="183" w:firstLine="586"/>
        <w:rPr>
          <w:rFonts w:ascii="仿宋" w:eastAsia="仿宋" w:hAnsi="仿宋"/>
          <w:color w:val="auto"/>
          <w:sz w:val="32"/>
          <w:szCs w:val="32"/>
        </w:rPr>
      </w:pPr>
      <w:r w:rsidRPr="003D5465">
        <w:rPr>
          <w:rFonts w:ascii="仿宋" w:eastAsia="仿宋" w:hAnsi="仿宋" w:hint="eastAsia"/>
          <w:color w:val="auto"/>
          <w:sz w:val="32"/>
          <w:szCs w:val="32"/>
        </w:rPr>
        <w:t>（一）学生本人在每年9</w:t>
      </w:r>
      <w:r w:rsidR="00155B93" w:rsidRPr="003D5465">
        <w:rPr>
          <w:rFonts w:ascii="仿宋" w:eastAsia="仿宋" w:hAnsi="仿宋" w:hint="eastAsia"/>
          <w:color w:val="auto"/>
          <w:sz w:val="32"/>
          <w:szCs w:val="32"/>
        </w:rPr>
        <w:t>月提出申请，提交家庭经济困难证明</w:t>
      </w:r>
      <w:r w:rsidRPr="003D5465">
        <w:rPr>
          <w:rFonts w:ascii="仿宋" w:eastAsia="仿宋" w:hAnsi="仿宋" w:hint="eastAsia"/>
          <w:color w:val="auto"/>
          <w:sz w:val="32"/>
          <w:szCs w:val="32"/>
        </w:rPr>
        <w:t>和《承德应用技术职业学院家庭经济困难学生认定申请表》；</w:t>
      </w:r>
    </w:p>
    <w:p w:rsidR="001378FE" w:rsidRPr="003D5465" w:rsidRDefault="00155B93" w:rsidP="004E6395">
      <w:pPr>
        <w:adjustRightInd w:val="0"/>
        <w:snapToGrid w:val="0"/>
        <w:ind w:firstLineChars="183" w:firstLine="586"/>
        <w:rPr>
          <w:rFonts w:ascii="仿宋" w:eastAsia="仿宋" w:hAnsi="仿宋"/>
          <w:color w:val="auto"/>
          <w:sz w:val="32"/>
          <w:szCs w:val="32"/>
        </w:rPr>
      </w:pPr>
      <w:r w:rsidRPr="003D5465">
        <w:rPr>
          <w:rFonts w:ascii="仿宋" w:eastAsia="仿宋" w:hAnsi="仿宋" w:hint="eastAsia"/>
          <w:color w:val="auto"/>
          <w:sz w:val="32"/>
          <w:szCs w:val="32"/>
        </w:rPr>
        <w:t>（二）各系</w:t>
      </w:r>
      <w:r w:rsidR="00D900E5" w:rsidRPr="003D5465">
        <w:rPr>
          <w:rFonts w:ascii="仿宋" w:eastAsia="仿宋" w:hAnsi="仿宋" w:hint="eastAsia"/>
          <w:color w:val="auto"/>
          <w:sz w:val="32"/>
          <w:szCs w:val="32"/>
        </w:rPr>
        <w:t>评议小组对申请学生提交的材料进行审查、</w:t>
      </w:r>
      <w:r w:rsidR="00D900E5" w:rsidRPr="003D5465">
        <w:rPr>
          <w:rFonts w:ascii="仿宋" w:eastAsia="仿宋" w:hAnsi="仿宋" w:hint="eastAsia"/>
          <w:color w:val="auto"/>
          <w:sz w:val="32"/>
          <w:szCs w:val="32"/>
        </w:rPr>
        <w:lastRenderedPageBreak/>
        <w:t>核实，对学生日常消费、学生家庭经济状况、在校表现等进行民主评议，初步确定困难生等级，分为特殊困难、困难、一般困难三等，</w:t>
      </w:r>
      <w:r w:rsidRPr="003D5465">
        <w:rPr>
          <w:rFonts w:ascii="仿宋" w:eastAsia="仿宋" w:hAnsi="仿宋" w:hint="eastAsia"/>
          <w:color w:val="auto"/>
          <w:sz w:val="32"/>
          <w:szCs w:val="32"/>
        </w:rPr>
        <w:t>将评议结果报系资助工作组</w:t>
      </w:r>
      <w:r w:rsidR="00D900E5" w:rsidRPr="003D5465">
        <w:rPr>
          <w:rFonts w:ascii="仿宋" w:eastAsia="仿宋" w:hAnsi="仿宋" w:hint="eastAsia"/>
          <w:color w:val="auto"/>
          <w:sz w:val="32"/>
          <w:szCs w:val="32"/>
        </w:rPr>
        <w:t>审核后，在系内公示五天，无异议后填写《承德应</w:t>
      </w:r>
      <w:r w:rsidRPr="003D5465">
        <w:rPr>
          <w:rFonts w:ascii="仿宋" w:eastAsia="仿宋" w:hAnsi="仿宋" w:hint="eastAsia"/>
          <w:color w:val="auto"/>
          <w:sz w:val="32"/>
          <w:szCs w:val="32"/>
        </w:rPr>
        <w:t>用技术职业学院家庭经济困难学生统计表》，报送学生资助管理办公室，</w:t>
      </w:r>
      <w:r w:rsidR="00D900E5" w:rsidRPr="003D5465">
        <w:rPr>
          <w:rFonts w:ascii="仿宋" w:eastAsia="仿宋" w:hAnsi="仿宋" w:hint="eastAsia"/>
          <w:color w:val="auto"/>
          <w:sz w:val="32"/>
          <w:szCs w:val="32"/>
        </w:rPr>
        <w:t>各系将评审会议记录存档备查；</w:t>
      </w:r>
    </w:p>
    <w:p w:rsidR="001378FE" w:rsidRPr="003D5465" w:rsidRDefault="00D900E5" w:rsidP="004E6395">
      <w:pPr>
        <w:adjustRightInd w:val="0"/>
        <w:snapToGrid w:val="0"/>
        <w:ind w:firstLineChars="183" w:firstLine="586"/>
        <w:rPr>
          <w:rFonts w:ascii="仿宋" w:eastAsia="仿宋" w:hAnsi="仿宋"/>
          <w:color w:val="000000" w:themeColor="text1"/>
          <w:sz w:val="32"/>
          <w:szCs w:val="32"/>
        </w:rPr>
      </w:pPr>
      <w:r w:rsidRPr="003D5465">
        <w:rPr>
          <w:rFonts w:ascii="仿宋" w:eastAsia="仿宋" w:hAnsi="仿宋" w:hint="eastAsia"/>
          <w:color w:val="auto"/>
          <w:sz w:val="32"/>
          <w:szCs w:val="32"/>
        </w:rPr>
        <w:t>（四）学生资助管理办公室汇总各系审核通过的《承德应用技术职业学</w:t>
      </w:r>
      <w:r w:rsidRPr="003D5465">
        <w:rPr>
          <w:rFonts w:ascii="仿宋" w:eastAsia="仿宋" w:hAnsi="仿宋" w:hint="eastAsia"/>
          <w:color w:val="000000" w:themeColor="text1"/>
          <w:sz w:val="32"/>
          <w:szCs w:val="32"/>
        </w:rPr>
        <w:t>院家庭经济困难学</w:t>
      </w:r>
      <w:r w:rsidR="00155B93" w:rsidRPr="003D5465">
        <w:rPr>
          <w:rFonts w:ascii="仿宋" w:eastAsia="仿宋" w:hAnsi="仿宋" w:hint="eastAsia"/>
          <w:color w:val="000000" w:themeColor="text1"/>
          <w:sz w:val="32"/>
          <w:szCs w:val="32"/>
        </w:rPr>
        <w:t>生认定申请表》和《承德应用技术职业学院家庭经济困难学生统计表》</w:t>
      </w:r>
      <w:r w:rsidRPr="003D5465">
        <w:rPr>
          <w:rFonts w:ascii="仿宋" w:eastAsia="仿宋" w:hAnsi="仿宋" w:hint="eastAsia"/>
          <w:color w:val="000000" w:themeColor="text1"/>
          <w:sz w:val="32"/>
          <w:szCs w:val="32"/>
        </w:rPr>
        <w:t>并进行复核，确定</w:t>
      </w:r>
      <w:r w:rsidR="003E6DD5">
        <w:rPr>
          <w:rFonts w:ascii="仿宋" w:eastAsia="仿宋" w:hAnsi="仿宋" w:hint="eastAsia"/>
          <w:color w:val="000000" w:themeColor="text1"/>
          <w:sz w:val="32"/>
          <w:szCs w:val="32"/>
        </w:rPr>
        <w:t>承德应用技术职业学院</w:t>
      </w:r>
      <w:r w:rsidRPr="003D5465">
        <w:rPr>
          <w:rFonts w:ascii="仿宋" w:eastAsia="仿宋" w:hAnsi="仿宋" w:hint="eastAsia"/>
          <w:color w:val="000000" w:themeColor="text1"/>
          <w:sz w:val="32"/>
          <w:szCs w:val="32"/>
        </w:rPr>
        <w:t>困难生名单，报请</w:t>
      </w:r>
      <w:r w:rsidR="00155B93" w:rsidRPr="003D5465">
        <w:rPr>
          <w:rFonts w:ascii="仿宋" w:eastAsia="仿宋" w:hAnsi="仿宋" w:hint="eastAsia"/>
          <w:color w:val="000000" w:themeColor="text1"/>
          <w:sz w:val="32"/>
          <w:szCs w:val="32"/>
        </w:rPr>
        <w:t>学院</w:t>
      </w:r>
      <w:r w:rsidRPr="003D5465">
        <w:rPr>
          <w:rFonts w:ascii="仿宋" w:eastAsia="仿宋" w:hAnsi="仿宋" w:hint="eastAsia"/>
          <w:color w:val="000000" w:themeColor="text1"/>
          <w:sz w:val="32"/>
          <w:szCs w:val="32"/>
        </w:rPr>
        <w:t>资助工作领导小组研究确定后，在院内公示五个工作日。</w:t>
      </w:r>
    </w:p>
    <w:p w:rsidR="001378FE" w:rsidRPr="003D5465" w:rsidRDefault="00155B93" w:rsidP="004E6395">
      <w:pPr>
        <w:adjustRightInd w:val="0"/>
        <w:snapToGrid w:val="0"/>
        <w:ind w:firstLineChars="183" w:firstLine="586"/>
        <w:rPr>
          <w:rFonts w:ascii="仿宋" w:eastAsia="仿宋" w:hAnsi="仿宋"/>
          <w:color w:val="auto"/>
          <w:sz w:val="32"/>
          <w:szCs w:val="32"/>
        </w:rPr>
      </w:pPr>
      <w:r w:rsidRPr="003D5465">
        <w:rPr>
          <w:rFonts w:ascii="仿宋" w:eastAsia="仿宋" w:hAnsi="仿宋" w:hint="eastAsia"/>
          <w:color w:val="000000" w:themeColor="text1"/>
          <w:sz w:val="32"/>
          <w:szCs w:val="32"/>
        </w:rPr>
        <w:t>学</w:t>
      </w:r>
      <w:r w:rsidRPr="003D5465">
        <w:rPr>
          <w:rFonts w:ascii="仿宋" w:eastAsia="仿宋" w:hAnsi="仿宋" w:hint="eastAsia"/>
          <w:color w:val="auto"/>
          <w:sz w:val="32"/>
          <w:szCs w:val="32"/>
        </w:rPr>
        <w:t>生资助管理办公室</w:t>
      </w:r>
      <w:r w:rsidRPr="003D5465">
        <w:rPr>
          <w:rFonts w:ascii="仿宋" w:eastAsia="仿宋" w:hAnsi="仿宋" w:hint="eastAsia"/>
          <w:color w:val="000000" w:themeColor="text1"/>
          <w:sz w:val="32"/>
          <w:szCs w:val="32"/>
        </w:rPr>
        <w:t>将</w:t>
      </w:r>
      <w:r w:rsidR="00D900E5" w:rsidRPr="003D5465">
        <w:rPr>
          <w:rFonts w:ascii="仿宋" w:eastAsia="仿宋" w:hAnsi="仿宋" w:hint="eastAsia"/>
          <w:color w:val="000000" w:themeColor="text1"/>
          <w:sz w:val="32"/>
          <w:szCs w:val="32"/>
        </w:rPr>
        <w:t>审批同意后的学生名单录入家庭经济困</w:t>
      </w:r>
      <w:r w:rsidRPr="003D5465">
        <w:rPr>
          <w:rFonts w:ascii="仿宋" w:eastAsia="仿宋" w:hAnsi="仿宋" w:hint="eastAsia"/>
          <w:color w:val="000000" w:themeColor="text1"/>
          <w:sz w:val="32"/>
          <w:szCs w:val="32"/>
        </w:rPr>
        <w:t>难学生数据库，并</w:t>
      </w:r>
      <w:r w:rsidR="00D900E5" w:rsidRPr="003D5465">
        <w:rPr>
          <w:rFonts w:ascii="仿宋" w:eastAsia="仿宋" w:hAnsi="仿宋" w:hint="eastAsia"/>
          <w:color w:val="auto"/>
          <w:sz w:val="32"/>
          <w:szCs w:val="32"/>
        </w:rPr>
        <w:t>将《承德应用技术职业学院家庭经济困难学生认定申请表》返还各系存档。</w:t>
      </w:r>
    </w:p>
    <w:p w:rsidR="001378FE" w:rsidRPr="005761F2" w:rsidRDefault="00D900E5" w:rsidP="004E6395">
      <w:pPr>
        <w:tabs>
          <w:tab w:val="left" w:pos="4211"/>
        </w:tabs>
        <w:autoSpaceDE w:val="0"/>
        <w:autoSpaceDN w:val="0"/>
        <w:adjustRightInd w:val="0"/>
        <w:snapToGrid w:val="0"/>
        <w:spacing w:beforeLines="50" w:before="156" w:afterLines="50" w:after="156"/>
        <w:jc w:val="center"/>
        <w:textAlignment w:val="bottom"/>
        <w:rPr>
          <w:rFonts w:ascii="黑体" w:eastAsia="黑体" w:hAnsi="黑体"/>
          <w:color w:val="auto"/>
          <w:sz w:val="32"/>
          <w:szCs w:val="32"/>
        </w:rPr>
      </w:pPr>
      <w:r w:rsidRPr="005761F2">
        <w:rPr>
          <w:rFonts w:ascii="黑体" w:eastAsia="黑体" w:hAnsi="黑体" w:hint="eastAsia"/>
          <w:color w:val="auto"/>
          <w:sz w:val="32"/>
          <w:szCs w:val="32"/>
        </w:rPr>
        <w:t>第四章  监督与管理</w:t>
      </w:r>
    </w:p>
    <w:p w:rsidR="001378FE" w:rsidRPr="003D5465" w:rsidRDefault="00D900E5" w:rsidP="004E6395">
      <w:pPr>
        <w:widowControl/>
        <w:adjustRightInd w:val="0"/>
        <w:snapToGrid w:val="0"/>
        <w:ind w:firstLineChars="200" w:firstLine="643"/>
        <w:rPr>
          <w:rFonts w:ascii="仿宋" w:eastAsia="仿宋" w:hAnsi="仿宋"/>
          <w:color w:val="auto"/>
          <w:sz w:val="32"/>
          <w:szCs w:val="32"/>
        </w:rPr>
      </w:pPr>
      <w:r w:rsidRPr="003D5465">
        <w:rPr>
          <w:rFonts w:ascii="仿宋" w:eastAsia="仿宋" w:hAnsi="仿宋" w:hint="eastAsia"/>
          <w:b/>
          <w:color w:val="auto"/>
          <w:sz w:val="32"/>
          <w:szCs w:val="32"/>
        </w:rPr>
        <w:t xml:space="preserve">第九条  </w:t>
      </w:r>
      <w:r w:rsidRPr="003D5465">
        <w:rPr>
          <w:rFonts w:ascii="仿宋" w:eastAsia="仿宋" w:hAnsi="仿宋" w:hint="eastAsia"/>
          <w:color w:val="auto"/>
          <w:sz w:val="32"/>
          <w:szCs w:val="32"/>
        </w:rPr>
        <w:t>各系要结合困难生认定工作加强对学生的心理健康教育、诚信教育及自强自立教育。对虚报家庭经济情况提供虚假证明材料的学生，要及时发现并进行教育，力求客观、公平、公正，谨防错评、漏评。</w:t>
      </w:r>
    </w:p>
    <w:p w:rsidR="001378FE" w:rsidRPr="003D5465" w:rsidRDefault="00D900E5" w:rsidP="004E6395">
      <w:pPr>
        <w:adjustRightInd w:val="0"/>
        <w:snapToGrid w:val="0"/>
        <w:ind w:firstLineChars="183" w:firstLine="588"/>
        <w:rPr>
          <w:rFonts w:ascii="仿宋" w:eastAsia="仿宋" w:hAnsi="仿宋"/>
          <w:color w:val="000000" w:themeColor="text1"/>
          <w:sz w:val="32"/>
          <w:szCs w:val="32"/>
        </w:rPr>
      </w:pPr>
      <w:r w:rsidRPr="003D5465">
        <w:rPr>
          <w:rFonts w:ascii="仿宋" w:eastAsia="仿宋" w:hAnsi="仿宋" w:hint="eastAsia"/>
          <w:b/>
          <w:color w:val="auto"/>
          <w:sz w:val="32"/>
          <w:szCs w:val="32"/>
        </w:rPr>
        <w:t xml:space="preserve">第十条  </w:t>
      </w:r>
      <w:r w:rsidRPr="003D5465">
        <w:rPr>
          <w:rFonts w:ascii="仿宋" w:eastAsia="仿宋" w:hAnsi="仿宋" w:hint="eastAsia"/>
          <w:color w:val="auto"/>
          <w:sz w:val="32"/>
          <w:szCs w:val="32"/>
        </w:rPr>
        <w:t>家庭经济困难学生数据库实行动态管理。当学生家庭经济突发变化，或已被认定的困难生有本办法第九条相关行为，系可参照认定的程序申请调整，</w:t>
      </w:r>
      <w:r w:rsidR="00155B93" w:rsidRPr="003D5465">
        <w:rPr>
          <w:rFonts w:ascii="仿宋" w:eastAsia="仿宋" w:hAnsi="仿宋" w:hint="eastAsia"/>
          <w:color w:val="000000" w:themeColor="text1"/>
          <w:sz w:val="32"/>
          <w:szCs w:val="32"/>
        </w:rPr>
        <w:t>经学院</w:t>
      </w:r>
      <w:r w:rsidRPr="003D5465">
        <w:rPr>
          <w:rFonts w:ascii="仿宋" w:eastAsia="仿宋" w:hAnsi="仿宋" w:hint="eastAsia"/>
          <w:color w:val="000000" w:themeColor="text1"/>
          <w:sz w:val="32"/>
          <w:szCs w:val="32"/>
        </w:rPr>
        <w:t>资助工作领导小组审批同意后调整家庭经济困难学生数据库。调整包括增添、撤销、提高档次和降低档次。</w:t>
      </w:r>
    </w:p>
    <w:p w:rsidR="001378FE" w:rsidRPr="003D5465" w:rsidRDefault="00D900E5" w:rsidP="004E6395">
      <w:pPr>
        <w:adjustRightInd w:val="0"/>
        <w:snapToGrid w:val="0"/>
        <w:ind w:firstLineChars="183" w:firstLine="588"/>
        <w:rPr>
          <w:rFonts w:ascii="仿宋" w:eastAsia="仿宋" w:hAnsi="仿宋"/>
          <w:color w:val="000000" w:themeColor="text1"/>
          <w:sz w:val="32"/>
          <w:szCs w:val="32"/>
        </w:rPr>
      </w:pPr>
      <w:r w:rsidRPr="003D5465">
        <w:rPr>
          <w:rFonts w:ascii="仿宋" w:eastAsia="仿宋" w:hAnsi="仿宋" w:hint="eastAsia"/>
          <w:b/>
          <w:color w:val="000000" w:themeColor="text1"/>
          <w:sz w:val="32"/>
          <w:szCs w:val="32"/>
        </w:rPr>
        <w:t>第十一条</w:t>
      </w:r>
      <w:r w:rsidRPr="003D5465">
        <w:rPr>
          <w:rFonts w:ascii="仿宋" w:eastAsia="仿宋" w:hAnsi="仿宋" w:hint="eastAsia"/>
          <w:color w:val="000000" w:themeColor="text1"/>
          <w:sz w:val="32"/>
          <w:szCs w:val="32"/>
        </w:rPr>
        <w:t xml:space="preserve">  经认定的家庭经济困难学生可根据学院规定享受有关资助政策，未认定为家庭经济困难的学生不能享受有关资助政策。</w:t>
      </w:r>
    </w:p>
    <w:p w:rsidR="001378FE" w:rsidRPr="003D5465" w:rsidRDefault="00D900E5" w:rsidP="004E6395">
      <w:pPr>
        <w:adjustRightInd w:val="0"/>
        <w:snapToGrid w:val="0"/>
        <w:ind w:firstLineChars="183" w:firstLine="588"/>
        <w:rPr>
          <w:rFonts w:ascii="仿宋" w:eastAsia="仿宋" w:hAnsi="仿宋"/>
          <w:color w:val="auto"/>
          <w:sz w:val="32"/>
          <w:szCs w:val="32"/>
        </w:rPr>
      </w:pPr>
      <w:r w:rsidRPr="003D5465">
        <w:rPr>
          <w:rFonts w:ascii="仿宋" w:eastAsia="仿宋" w:hAnsi="仿宋" w:hint="eastAsia"/>
          <w:b/>
          <w:color w:val="000000" w:themeColor="text1"/>
          <w:sz w:val="32"/>
          <w:szCs w:val="32"/>
        </w:rPr>
        <w:t xml:space="preserve">第十二条  </w:t>
      </w:r>
      <w:r w:rsidRPr="003D5465">
        <w:rPr>
          <w:rFonts w:ascii="仿宋" w:eastAsia="仿宋" w:hAnsi="仿宋" w:hint="eastAsia"/>
          <w:color w:val="000000" w:themeColor="text1"/>
          <w:sz w:val="32"/>
          <w:szCs w:val="32"/>
        </w:rPr>
        <w:t>认定为家庭经济困难学生的年度，若发生开除学籍、休(转、退)学等学籍异动，从批准之日起中止本年度家庭经</w:t>
      </w:r>
      <w:r w:rsidRPr="003D5465">
        <w:rPr>
          <w:rFonts w:ascii="仿宋" w:eastAsia="仿宋" w:hAnsi="仿宋" w:hint="eastAsia"/>
          <w:color w:val="auto"/>
          <w:sz w:val="32"/>
          <w:szCs w:val="32"/>
        </w:rPr>
        <w:t>济困难学生待遇。</w:t>
      </w:r>
    </w:p>
    <w:p w:rsidR="001378FE" w:rsidRPr="005761F2" w:rsidRDefault="00D900E5" w:rsidP="004E6395">
      <w:pPr>
        <w:tabs>
          <w:tab w:val="left" w:pos="4211"/>
        </w:tabs>
        <w:autoSpaceDE w:val="0"/>
        <w:autoSpaceDN w:val="0"/>
        <w:adjustRightInd w:val="0"/>
        <w:snapToGrid w:val="0"/>
        <w:spacing w:beforeLines="50" w:before="156" w:afterLines="50" w:after="156"/>
        <w:jc w:val="center"/>
        <w:textAlignment w:val="bottom"/>
        <w:rPr>
          <w:rFonts w:ascii="黑体" w:eastAsia="黑体" w:hAnsi="黑体"/>
          <w:color w:val="auto"/>
          <w:sz w:val="32"/>
          <w:szCs w:val="32"/>
        </w:rPr>
      </w:pPr>
      <w:r w:rsidRPr="005761F2">
        <w:rPr>
          <w:rFonts w:ascii="黑体" w:eastAsia="黑体" w:hAnsi="黑体" w:hint="eastAsia"/>
          <w:color w:val="auto"/>
          <w:sz w:val="32"/>
          <w:szCs w:val="32"/>
        </w:rPr>
        <w:t>第五章  附 则</w:t>
      </w:r>
    </w:p>
    <w:p w:rsidR="00D226F1" w:rsidRPr="003D5465" w:rsidRDefault="00D900E5" w:rsidP="004E6395">
      <w:pPr>
        <w:adjustRightInd w:val="0"/>
        <w:snapToGrid w:val="0"/>
        <w:ind w:firstLineChars="183" w:firstLine="588"/>
        <w:rPr>
          <w:rFonts w:ascii="仿宋" w:eastAsia="仿宋" w:hAnsi="仿宋"/>
          <w:color w:val="000000" w:themeColor="text1"/>
          <w:sz w:val="32"/>
          <w:szCs w:val="32"/>
        </w:rPr>
      </w:pPr>
      <w:r w:rsidRPr="003D5465">
        <w:rPr>
          <w:rFonts w:ascii="仿宋" w:eastAsia="仿宋" w:hAnsi="仿宋" w:hint="eastAsia"/>
          <w:b/>
          <w:color w:val="auto"/>
          <w:sz w:val="32"/>
          <w:szCs w:val="32"/>
        </w:rPr>
        <w:t>第十</w:t>
      </w:r>
      <w:r w:rsidR="006D6E45">
        <w:rPr>
          <w:rFonts w:ascii="仿宋" w:eastAsia="仿宋" w:hAnsi="仿宋" w:hint="eastAsia"/>
          <w:b/>
          <w:color w:val="auto"/>
          <w:sz w:val="32"/>
          <w:szCs w:val="32"/>
        </w:rPr>
        <w:t>三</w:t>
      </w:r>
      <w:r w:rsidRPr="003D5465">
        <w:rPr>
          <w:rFonts w:ascii="仿宋" w:eastAsia="仿宋" w:hAnsi="仿宋" w:hint="eastAsia"/>
          <w:b/>
          <w:color w:val="auto"/>
          <w:sz w:val="32"/>
          <w:szCs w:val="32"/>
        </w:rPr>
        <w:t xml:space="preserve">条  </w:t>
      </w:r>
      <w:r w:rsidR="00D226F1" w:rsidRPr="003D5465">
        <w:rPr>
          <w:rFonts w:ascii="仿宋" w:eastAsia="仿宋" w:hAnsi="仿宋" w:hint="eastAsia"/>
          <w:color w:val="auto"/>
          <w:sz w:val="32"/>
          <w:szCs w:val="32"/>
        </w:rPr>
        <w:t>本办</w:t>
      </w:r>
      <w:r w:rsidR="00D226F1" w:rsidRPr="003D5465">
        <w:rPr>
          <w:rFonts w:ascii="仿宋" w:eastAsia="仿宋" w:hAnsi="仿宋" w:hint="eastAsia"/>
          <w:color w:val="000000" w:themeColor="text1"/>
          <w:sz w:val="32"/>
          <w:szCs w:val="32"/>
        </w:rPr>
        <w:t>法由学生工作处负责解释。</w:t>
      </w:r>
    </w:p>
    <w:p w:rsidR="00155B93" w:rsidRPr="003D5465" w:rsidRDefault="00D900E5" w:rsidP="004E6395">
      <w:pPr>
        <w:adjustRightInd w:val="0"/>
        <w:snapToGrid w:val="0"/>
        <w:ind w:firstLineChars="183" w:firstLine="588"/>
        <w:rPr>
          <w:rFonts w:ascii="仿宋" w:eastAsia="仿宋" w:hAnsi="仿宋"/>
          <w:color w:val="auto"/>
          <w:sz w:val="32"/>
          <w:szCs w:val="32"/>
        </w:rPr>
      </w:pPr>
      <w:r w:rsidRPr="003D5465">
        <w:rPr>
          <w:rFonts w:ascii="仿宋" w:eastAsia="仿宋" w:hAnsi="仿宋" w:hint="eastAsia"/>
          <w:b/>
          <w:color w:val="auto"/>
          <w:sz w:val="32"/>
          <w:szCs w:val="32"/>
        </w:rPr>
        <w:lastRenderedPageBreak/>
        <w:t>第十</w:t>
      </w:r>
      <w:r w:rsidR="006D6E45">
        <w:rPr>
          <w:rFonts w:ascii="仿宋" w:eastAsia="仿宋" w:hAnsi="仿宋" w:hint="eastAsia"/>
          <w:b/>
          <w:color w:val="auto"/>
          <w:sz w:val="32"/>
          <w:szCs w:val="32"/>
        </w:rPr>
        <w:t>四</w:t>
      </w:r>
      <w:bookmarkStart w:id="3" w:name="_GoBack"/>
      <w:bookmarkEnd w:id="3"/>
      <w:r w:rsidRPr="003D5465">
        <w:rPr>
          <w:rFonts w:ascii="仿宋" w:eastAsia="仿宋" w:hAnsi="仿宋" w:hint="eastAsia"/>
          <w:b/>
          <w:color w:val="auto"/>
          <w:sz w:val="32"/>
          <w:szCs w:val="32"/>
        </w:rPr>
        <w:t xml:space="preserve">条  </w:t>
      </w:r>
      <w:r w:rsidR="00D226F1" w:rsidRPr="003D5465">
        <w:rPr>
          <w:rFonts w:ascii="仿宋" w:eastAsia="仿宋" w:hAnsi="仿宋" w:hint="eastAsia"/>
          <w:color w:val="auto"/>
          <w:sz w:val="32"/>
          <w:szCs w:val="32"/>
        </w:rPr>
        <w:t>本办法自发布之日起施行。</w:t>
      </w:r>
    </w:p>
    <w:sectPr w:rsidR="00155B93" w:rsidRPr="003D546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EE" w:rsidRDefault="00CA2FEE">
      <w:r>
        <w:separator/>
      </w:r>
    </w:p>
  </w:endnote>
  <w:endnote w:type="continuationSeparator" w:id="0">
    <w:p w:rsidR="00CA2FEE" w:rsidRDefault="00CA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4332"/>
      <w:docPartObj>
        <w:docPartGallery w:val="Page Numbers (Bottom of Page)"/>
        <w:docPartUnique/>
      </w:docPartObj>
    </w:sdtPr>
    <w:sdtEndPr/>
    <w:sdtContent>
      <w:p w:rsidR="004E6395" w:rsidRDefault="004E6395">
        <w:pPr>
          <w:pStyle w:val="a3"/>
          <w:jc w:val="center"/>
        </w:pPr>
        <w:r>
          <w:fldChar w:fldCharType="begin"/>
        </w:r>
        <w:r>
          <w:instrText>PAGE   \* MERGEFORMAT</w:instrText>
        </w:r>
        <w:r>
          <w:fldChar w:fldCharType="separate"/>
        </w:r>
        <w:r w:rsidR="006D6E45" w:rsidRPr="006D6E45">
          <w:rPr>
            <w:noProof/>
            <w:lang w:val="zh-CN"/>
          </w:rPr>
          <w:t>4</w:t>
        </w:r>
        <w:r>
          <w:fldChar w:fldCharType="end"/>
        </w:r>
      </w:p>
    </w:sdtContent>
  </w:sdt>
  <w:p w:rsidR="001378FE" w:rsidRDefault="001378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EE" w:rsidRDefault="00CA2FEE">
      <w:r>
        <w:separator/>
      </w:r>
    </w:p>
  </w:footnote>
  <w:footnote w:type="continuationSeparator" w:id="0">
    <w:p w:rsidR="00CA2FEE" w:rsidRDefault="00CA2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FE" w:rsidRDefault="001378FE" w:rsidP="00155B9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DFD8B"/>
    <w:multiLevelType w:val="singleLevel"/>
    <w:tmpl w:val="F61DFD8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52"/>
    <w:rsid w:val="001378FE"/>
    <w:rsid w:val="00155B93"/>
    <w:rsid w:val="001B69A3"/>
    <w:rsid w:val="00263134"/>
    <w:rsid w:val="002E5BD3"/>
    <w:rsid w:val="0032225C"/>
    <w:rsid w:val="003B2BC6"/>
    <w:rsid w:val="003C2B85"/>
    <w:rsid w:val="003D5465"/>
    <w:rsid w:val="003E6DD5"/>
    <w:rsid w:val="004E6395"/>
    <w:rsid w:val="005761F2"/>
    <w:rsid w:val="00643718"/>
    <w:rsid w:val="006D6E45"/>
    <w:rsid w:val="007A747D"/>
    <w:rsid w:val="007E42FC"/>
    <w:rsid w:val="008E7481"/>
    <w:rsid w:val="00A61C5B"/>
    <w:rsid w:val="00A6251C"/>
    <w:rsid w:val="00A75BC0"/>
    <w:rsid w:val="00B7667D"/>
    <w:rsid w:val="00BA3D0B"/>
    <w:rsid w:val="00BC653C"/>
    <w:rsid w:val="00BE2052"/>
    <w:rsid w:val="00C60B66"/>
    <w:rsid w:val="00CA2FEE"/>
    <w:rsid w:val="00D226F1"/>
    <w:rsid w:val="00D900E5"/>
    <w:rsid w:val="00E0278D"/>
    <w:rsid w:val="00E178A5"/>
    <w:rsid w:val="00E45531"/>
    <w:rsid w:val="00EE215B"/>
    <w:rsid w:val="00EE622C"/>
    <w:rsid w:val="1E75594B"/>
    <w:rsid w:val="30AF7368"/>
    <w:rsid w:val="760A38E9"/>
    <w:rsid w:val="793D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555555"/>
      <w:sz w:val="28"/>
      <w:szCs w:val="28"/>
    </w:rPr>
  </w:style>
  <w:style w:type="paragraph" w:styleId="1">
    <w:name w:val="heading 1"/>
    <w:basedOn w:val="a"/>
    <w:next w:val="a"/>
    <w:link w:val="1Char"/>
    <w:uiPriority w:val="9"/>
    <w:qFormat/>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color w:val="555555"/>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555555"/>
      <w:sz w:val="28"/>
      <w:szCs w:val="28"/>
    </w:rPr>
  </w:style>
  <w:style w:type="paragraph" w:styleId="1">
    <w:name w:val="heading 1"/>
    <w:basedOn w:val="a"/>
    <w:next w:val="a"/>
    <w:link w:val="1Char"/>
    <w:uiPriority w:val="9"/>
    <w:qFormat/>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color w:val="555555"/>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Administrator</cp:lastModifiedBy>
  <cp:revision>19</cp:revision>
  <dcterms:created xsi:type="dcterms:W3CDTF">2020-05-08T01:55:00Z</dcterms:created>
  <dcterms:modified xsi:type="dcterms:W3CDTF">2020-07-14T07:50:00Z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