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承德应用技术职业学院优秀个人申请表</w:t>
      </w:r>
    </w:p>
    <w:p>
      <w:pPr>
        <w:spacing w:line="240" w:lineRule="atLeast"/>
        <w:ind w:right="-512" w:rightChars="-244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            专业             班级           年  月  日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7"/>
        <w:gridCol w:w="1559"/>
        <w:gridCol w:w="854"/>
        <w:gridCol w:w="900"/>
        <w:gridCol w:w="89"/>
        <w:gridCol w:w="811"/>
        <w:gridCol w:w="375"/>
        <w:gridCol w:w="515"/>
        <w:gridCol w:w="25"/>
        <w:gridCol w:w="14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申请类别</w:t>
            </w:r>
          </w:p>
        </w:tc>
        <w:tc>
          <w:tcPr>
            <w:tcW w:w="289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见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spacing w:line="240" w:lineRule="atLeast"/>
              <w:ind w:firstLine="2240" w:firstLineChars="8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ind w:firstLine="1960" w:firstLineChars="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4"/>
            <w:noWrap w:val="0"/>
            <w:vAlign w:val="bottom"/>
          </w:tcPr>
          <w:p>
            <w:pPr>
              <w:spacing w:line="240" w:lineRule="atLeast"/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  <w:p>
            <w:pPr>
              <w:spacing w:line="240" w:lineRule="atLeas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院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见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盖     章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spacing w:line="240" w:lineRule="atLeast"/>
      </w:pPr>
      <w:r>
        <w:rPr>
          <w:rFonts w:hint="eastAsia" w:ascii="宋体" w:hAnsi="宋体"/>
          <w:sz w:val="28"/>
          <w:szCs w:val="28"/>
        </w:rPr>
        <w:t>注： “申请类别”一栏填写申请荣誉称号：“三好学生”、“优秀学生干部”。本表存入学生档案袋。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Tk5NDQzNDU4MDc1MjY5OGQxZTdiZTQ2ZDg2ZGEifQ=="/>
  </w:docVars>
  <w:rsids>
    <w:rsidRoot w:val="08990315"/>
    <w:rsid w:val="089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2022-09-30T13:31:00Z</dcterms:created>
  <dc:creator>Ameeryang</dc:creator>
  <cp:lastModifiedBy>Ameeryang</cp:lastModifiedBy>
  <dcterms:modified xsi:type="dcterms:W3CDTF">2022-09-30T13:31:55Z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7474C229699C42DAB42D3EB748F26D58</vt:lpwstr>
  </property>
</Properties>
</file>